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D40" w:rsidRDefault="00113D40" w:rsidP="00113D40">
      <w:pPr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Інформаційно</w:t>
      </w:r>
      <w:proofErr w:type="spellEnd"/>
      <w:r>
        <w:rPr>
          <w:b/>
          <w:bCs/>
          <w:sz w:val="28"/>
          <w:lang w:val="uk-UA"/>
        </w:rPr>
        <w:t xml:space="preserve"> - методичні матеріали </w:t>
      </w:r>
    </w:p>
    <w:p w:rsidR="00113D40" w:rsidRDefault="00113D40" w:rsidP="00113D40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щодо організації та проведення обласн</w:t>
      </w:r>
      <w:r>
        <w:rPr>
          <w:b/>
          <w:sz w:val="28"/>
          <w:szCs w:val="28"/>
          <w:lang w:val="uk-UA"/>
        </w:rPr>
        <w:t>ого конкурсу</w:t>
      </w:r>
    </w:p>
    <w:p w:rsidR="00113D40" w:rsidRPr="00853091" w:rsidRDefault="00113D40" w:rsidP="00113D40">
      <w:pPr>
        <w:jc w:val="center"/>
        <w:rPr>
          <w:b/>
          <w:sz w:val="28"/>
          <w:szCs w:val="28"/>
          <w:lang w:val="uk-UA"/>
        </w:rPr>
      </w:pPr>
      <w:r w:rsidRPr="00CB548C">
        <w:rPr>
          <w:b/>
          <w:sz w:val="28"/>
          <w:szCs w:val="28"/>
          <w:lang w:val="uk-UA"/>
        </w:rPr>
        <w:t xml:space="preserve"> комп’ютерної графіки та анімації</w:t>
      </w:r>
    </w:p>
    <w:p w:rsidR="00113D40" w:rsidRDefault="00113D40" w:rsidP="00113D40">
      <w:pPr>
        <w:jc w:val="center"/>
        <w:rPr>
          <w:b/>
          <w:sz w:val="28"/>
          <w:szCs w:val="28"/>
          <w:lang w:val="uk-UA"/>
        </w:rPr>
      </w:pPr>
    </w:p>
    <w:p w:rsidR="00113D40" w:rsidRPr="006E28FD" w:rsidRDefault="00113D40" w:rsidP="00113D40">
      <w:pPr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:rsidR="00113D40" w:rsidRPr="00042BB4" w:rsidRDefault="00113D40" w:rsidP="00113D40">
      <w:pPr>
        <w:ind w:firstLine="426"/>
        <w:jc w:val="both"/>
        <w:rPr>
          <w:b/>
          <w:sz w:val="28"/>
          <w:szCs w:val="28"/>
          <w:lang w:val="uk-UA"/>
        </w:rPr>
      </w:pPr>
      <w:r w:rsidRPr="006E28FD">
        <w:rPr>
          <w:sz w:val="28"/>
          <w:szCs w:val="28"/>
          <w:lang w:val="uk-UA"/>
        </w:rPr>
        <w:t>1.1.</w:t>
      </w:r>
      <w:r w:rsidRPr="006E28FD">
        <w:rPr>
          <w:b/>
          <w:sz w:val="28"/>
          <w:szCs w:val="28"/>
          <w:lang w:val="uk-UA"/>
        </w:rPr>
        <w:t xml:space="preserve"> </w:t>
      </w:r>
      <w:r w:rsidRPr="006E28FD">
        <w:rPr>
          <w:sz w:val="28"/>
          <w:szCs w:val="28"/>
          <w:lang w:val="uk-UA"/>
        </w:rPr>
        <w:t xml:space="preserve">Обласний конкурс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комп’ютерної графіки та анімації</w:t>
      </w:r>
      <w:r w:rsidRPr="006E28FD">
        <w:rPr>
          <w:spacing w:val="-1"/>
          <w:sz w:val="28"/>
          <w:szCs w:val="28"/>
          <w:lang w:val="uk-UA"/>
        </w:rPr>
        <w:t xml:space="preserve"> (далі − Конкурс) проводиться відповідно до Положення, затвердженого наказом міністерства освіти, молоді та спорту від 28.05.2012 року за № 635 «Про затвердження Положення про Всеукраїнські відкриті змагання із спортивно – технічних видів спорту та інших напрямів технічної творчості серед дітей та учнівської молоді» та зареєстрованого в міністерстві юстиції України 14 червня 2012 року за № 953/21265 та </w:t>
      </w:r>
      <w:r>
        <w:rPr>
          <w:spacing w:val="-1"/>
          <w:sz w:val="28"/>
          <w:szCs w:val="28"/>
          <w:lang w:val="uk-UA"/>
        </w:rPr>
        <w:t xml:space="preserve">з </w:t>
      </w:r>
      <w:r w:rsidRPr="006E28FD">
        <w:rPr>
          <w:sz w:val="28"/>
          <w:szCs w:val="28"/>
          <w:lang w:val="uk-UA"/>
        </w:rPr>
        <w:t>метою</w:t>
      </w:r>
      <w:r w:rsidRPr="00404EA8">
        <w:rPr>
          <w:sz w:val="28"/>
          <w:szCs w:val="28"/>
          <w:lang w:val="uk-UA"/>
        </w:rPr>
        <w:t xml:space="preserve"> </w:t>
      </w:r>
      <w:r w:rsidRPr="00A24C0F">
        <w:rPr>
          <w:sz w:val="28"/>
          <w:szCs w:val="28"/>
          <w:lang w:val="uk-UA"/>
        </w:rPr>
        <w:t xml:space="preserve">формування </w:t>
      </w:r>
      <w:r w:rsidRPr="00404EA8">
        <w:rPr>
          <w:sz w:val="28"/>
          <w:szCs w:val="28"/>
          <w:lang w:val="uk-UA"/>
        </w:rPr>
        <w:t>креативного</w:t>
      </w:r>
      <w:r w:rsidRPr="00A24C0F">
        <w:rPr>
          <w:sz w:val="28"/>
          <w:szCs w:val="28"/>
          <w:lang w:val="uk-UA"/>
        </w:rPr>
        <w:t xml:space="preserve"> мислення школярів в процесі освоєння сучасних комп'ютерних технологій при створенні художньо значущих робіт</w:t>
      </w:r>
      <w:r w:rsidRPr="00CA03DF">
        <w:rPr>
          <w:sz w:val="28"/>
          <w:szCs w:val="28"/>
          <w:lang w:val="uk-UA"/>
        </w:rPr>
        <w:t xml:space="preserve">. </w:t>
      </w:r>
    </w:p>
    <w:p w:rsidR="00113D40" w:rsidRDefault="00113D40" w:rsidP="00113D40">
      <w:pPr>
        <w:widowControl w:val="0"/>
        <w:autoSpaceDE w:val="0"/>
        <w:autoSpaceDN w:val="0"/>
        <w:adjustRightInd w:val="0"/>
        <w:ind w:left="420"/>
        <w:rPr>
          <w:rFonts w:eastAsia="Times New Roman"/>
          <w:sz w:val="28"/>
          <w:szCs w:val="28"/>
          <w:lang w:val="uk-UA" w:eastAsia="ru-RU"/>
        </w:rPr>
      </w:pPr>
      <w:r w:rsidRPr="006E28FD">
        <w:rPr>
          <w:sz w:val="28"/>
          <w:szCs w:val="28"/>
          <w:lang w:val="uk-UA"/>
        </w:rPr>
        <w:t xml:space="preserve">1.2. Основними </w:t>
      </w:r>
      <w:r w:rsidRPr="006E28FD">
        <w:rPr>
          <w:rFonts w:eastAsia="Times New Roman"/>
          <w:sz w:val="28"/>
          <w:szCs w:val="28"/>
          <w:lang w:val="uk-UA" w:eastAsia="ru-RU"/>
        </w:rPr>
        <w:t>завданнями Конкурсу є:</w:t>
      </w:r>
    </w:p>
    <w:p w:rsidR="00113D40" w:rsidRPr="00A24C0F" w:rsidRDefault="00113D40" w:rsidP="00113D40">
      <w:pPr>
        <w:numPr>
          <w:ilvl w:val="0"/>
          <w:numId w:val="3"/>
        </w:numPr>
        <w:tabs>
          <w:tab w:val="clear" w:pos="1800"/>
          <w:tab w:val="num" w:pos="1276"/>
        </w:tabs>
        <w:ind w:left="1276" w:hanging="425"/>
        <w:jc w:val="both"/>
        <w:rPr>
          <w:b/>
          <w:bCs/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розвиток творчих здібностей учнів, підвищення інтересу до учбового предмету "інформатика", стимулювання процесів впровадження інформаційних технологій в учбовий процес, демонстрація умінь і навиків використання комп'ютерної графіки;</w:t>
      </w:r>
    </w:p>
    <w:p w:rsidR="00113D40" w:rsidRPr="00A24C0F" w:rsidRDefault="00113D40" w:rsidP="00113D40">
      <w:pPr>
        <w:numPr>
          <w:ilvl w:val="0"/>
          <w:numId w:val="3"/>
        </w:numPr>
        <w:tabs>
          <w:tab w:val="clear" w:pos="1800"/>
          <w:tab w:val="num" w:pos="1276"/>
        </w:tabs>
        <w:spacing w:before="100" w:beforeAutospacing="1" w:after="100" w:afterAutospacing="1"/>
        <w:ind w:left="1276" w:hanging="425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виявлення і заохочення найбільш талановитих школярів. Розвиток дитячої творчості, реалізація творчого потенціалу учнів в області нових інформаційних технологій та візуального мистецтва;</w:t>
      </w:r>
    </w:p>
    <w:p w:rsidR="00113D40" w:rsidRPr="00404EA8" w:rsidRDefault="00113D40" w:rsidP="00113D40">
      <w:pPr>
        <w:numPr>
          <w:ilvl w:val="0"/>
          <w:numId w:val="3"/>
        </w:numPr>
        <w:tabs>
          <w:tab w:val="clear" w:pos="1800"/>
          <w:tab w:val="num" w:pos="1276"/>
        </w:tabs>
        <w:spacing w:before="100" w:beforeAutospacing="1" w:after="100" w:afterAutospacing="1"/>
        <w:ind w:left="1276" w:hanging="425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привертання уваги громадськості (зокрема професійної) до дитячої комп'ютерної творчості.</w:t>
      </w:r>
    </w:p>
    <w:p w:rsidR="00113D40" w:rsidRPr="006E28FD" w:rsidRDefault="00113D40" w:rsidP="00113D40">
      <w:pPr>
        <w:pStyle w:val="a8"/>
        <w:spacing w:after="0"/>
        <w:jc w:val="both"/>
        <w:rPr>
          <w:rFonts w:eastAsia="Times New Roman"/>
          <w:sz w:val="28"/>
          <w:szCs w:val="28"/>
          <w:lang w:val="uk-UA" w:eastAsia="ru-RU"/>
        </w:rPr>
      </w:pPr>
      <w:r w:rsidRPr="006E28FD">
        <w:rPr>
          <w:rFonts w:eastAsia="Times New Roman"/>
          <w:sz w:val="28"/>
          <w:szCs w:val="28"/>
          <w:lang w:val="uk-UA" w:eastAsia="ru-RU"/>
        </w:rPr>
        <w:t xml:space="preserve">1.3. Інформація про проведення </w:t>
      </w:r>
      <w:r>
        <w:rPr>
          <w:rFonts w:eastAsia="Times New Roman"/>
          <w:sz w:val="28"/>
          <w:szCs w:val="28"/>
          <w:lang w:val="uk-UA" w:eastAsia="ru-RU"/>
        </w:rPr>
        <w:t>К</w:t>
      </w:r>
      <w:r w:rsidRPr="006E28FD">
        <w:rPr>
          <w:rFonts w:eastAsia="Times New Roman"/>
          <w:sz w:val="28"/>
          <w:szCs w:val="28"/>
          <w:lang w:val="uk-UA" w:eastAsia="ru-RU"/>
        </w:rPr>
        <w:t>онкурсу розміщується Дніпропетровським обласним центром науково-технічної творчості та інформаційних технологій учнівської молоді на своєму сайті.</w:t>
      </w:r>
    </w:p>
    <w:p w:rsidR="00113D40" w:rsidRPr="006E28FD" w:rsidRDefault="00113D40" w:rsidP="00113D40">
      <w:pPr>
        <w:shd w:val="clear" w:color="auto" w:fill="FFFFFF"/>
        <w:ind w:left="-142" w:firstLine="568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</w:p>
    <w:p w:rsidR="00113D40" w:rsidRPr="006E28FD" w:rsidRDefault="00113D40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ІІ.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Умови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конкурсу</w:t>
      </w:r>
    </w:p>
    <w:p w:rsidR="00113D40" w:rsidRDefault="00113D40" w:rsidP="00113D40">
      <w:pPr>
        <w:tabs>
          <w:tab w:val="left" w:pos="0"/>
        </w:tabs>
        <w:ind w:left="709"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 Конкурс проводиться у три</w:t>
      </w:r>
      <w:r w:rsidRPr="006E28FD">
        <w:rPr>
          <w:sz w:val="28"/>
          <w:szCs w:val="28"/>
          <w:lang w:val="uk-UA"/>
        </w:rPr>
        <w:t xml:space="preserve"> етапи:</w:t>
      </w:r>
    </w:p>
    <w:p w:rsidR="00113D40" w:rsidRPr="001F69B8" w:rsidRDefault="00113D40" w:rsidP="00113D40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r w:rsidRPr="001F69B8">
        <w:rPr>
          <w:rFonts w:eastAsia="Times New Roman"/>
          <w:color w:val="000000"/>
          <w:sz w:val="28"/>
          <w:szCs w:val="28"/>
          <w:lang w:eastAsia="ru-RU"/>
        </w:rPr>
        <w:t>I</w:t>
      </w:r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 xml:space="preserve"> етап - гурткові на базі закладів позашкільної освіти та загальноосвітніх шкіл;</w:t>
      </w:r>
    </w:p>
    <w:p w:rsidR="00113D40" w:rsidRPr="001F69B8" w:rsidRDefault="00113D40" w:rsidP="00113D40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bookmarkStart w:id="0" w:name="n30"/>
      <w:bookmarkEnd w:id="0"/>
      <w:r w:rsidRPr="001F69B8">
        <w:rPr>
          <w:rFonts w:eastAsia="Times New Roman"/>
          <w:color w:val="000000"/>
          <w:sz w:val="28"/>
          <w:szCs w:val="28"/>
          <w:lang w:eastAsia="ru-RU"/>
        </w:rPr>
        <w:t>II</w:t>
      </w:r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 xml:space="preserve"> етап </w:t>
      </w:r>
      <w:proofErr w:type="spellStart"/>
      <w:proofErr w:type="gramStart"/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>-в</w:t>
      </w:r>
      <w:proofErr w:type="gramEnd"/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>ідкриті</w:t>
      </w:r>
      <w:proofErr w:type="spellEnd"/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 xml:space="preserve"> районні (міські);</w:t>
      </w:r>
    </w:p>
    <w:p w:rsidR="00113D40" w:rsidRPr="001F69B8" w:rsidRDefault="00113D40" w:rsidP="00113D40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bookmarkStart w:id="1" w:name="n31"/>
      <w:bookmarkEnd w:id="1"/>
      <w:r w:rsidRPr="001F69B8">
        <w:rPr>
          <w:rFonts w:eastAsia="Times New Roman"/>
          <w:color w:val="000000"/>
          <w:sz w:val="28"/>
          <w:szCs w:val="28"/>
          <w:lang w:eastAsia="ru-RU"/>
        </w:rPr>
        <w:t>III</w:t>
      </w:r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 xml:space="preserve"> етап - відкриті обласні.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Форма проведення – заочна.</w:t>
      </w:r>
    </w:p>
    <w:p w:rsidR="00113D40" w:rsidRPr="006E28FD" w:rsidRDefault="00113D40" w:rsidP="00113D40">
      <w:pPr>
        <w:ind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2.2</w:t>
      </w:r>
      <w:r w:rsidRPr="006E28FD">
        <w:rPr>
          <w:sz w:val="28"/>
          <w:szCs w:val="28"/>
          <w:lang w:val="uk-UA"/>
        </w:rPr>
        <w:t xml:space="preserve">. </w:t>
      </w:r>
      <w:proofErr w:type="spellStart"/>
      <w:r w:rsidRPr="006E28FD">
        <w:rPr>
          <w:sz w:val="28"/>
          <w:szCs w:val="28"/>
          <w:lang w:val="uk-UA"/>
        </w:rPr>
        <w:t>ІІ</w:t>
      </w:r>
      <w:r>
        <w:rPr>
          <w:sz w:val="28"/>
          <w:szCs w:val="28"/>
          <w:lang w:val="uk-UA"/>
        </w:rPr>
        <w:t>І</w:t>
      </w:r>
      <w:r w:rsidRPr="006E28FD">
        <w:rPr>
          <w:sz w:val="28"/>
          <w:szCs w:val="28"/>
          <w:lang w:val="uk-UA"/>
        </w:rPr>
        <w:t>-ий</w:t>
      </w:r>
      <w:proofErr w:type="spellEnd"/>
      <w:r w:rsidRPr="006E28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етап проводиться у січні</w:t>
      </w:r>
      <w:r w:rsidRPr="006E28FD">
        <w:rPr>
          <w:sz w:val="28"/>
          <w:szCs w:val="28"/>
          <w:lang w:val="uk-UA"/>
        </w:rPr>
        <w:t xml:space="preserve"> поточного року і визначається наказом департаменту освіти і науки облдержадміністрації.</w:t>
      </w:r>
    </w:p>
    <w:p w:rsidR="00113D40" w:rsidRPr="00A24C0F" w:rsidRDefault="00113D40" w:rsidP="00113D40">
      <w:pPr>
        <w:ind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</w:t>
      </w:r>
      <w:r w:rsidRPr="00A24C0F">
        <w:rPr>
          <w:sz w:val="28"/>
          <w:szCs w:val="28"/>
          <w:lang w:val="uk-UA"/>
        </w:rPr>
        <w:t xml:space="preserve">Конкурс проводиться в номінаціях: </w:t>
      </w:r>
      <w:r w:rsidRPr="00A24C0F">
        <w:rPr>
          <w:sz w:val="28"/>
          <w:szCs w:val="28"/>
          <w:lang w:val="uk-UA"/>
        </w:rPr>
        <w:br/>
      </w:r>
    </w:p>
    <w:p w:rsidR="00113D40" w:rsidRPr="00A24C0F" w:rsidRDefault="00113D40" w:rsidP="00113D40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 xml:space="preserve">арт-дизайн, </w:t>
      </w:r>
      <w:proofErr w:type="spellStart"/>
      <w:r w:rsidRPr="00A24C0F">
        <w:rPr>
          <w:sz w:val="28"/>
          <w:szCs w:val="28"/>
          <w:lang w:val="uk-UA"/>
        </w:rPr>
        <w:t>фотоколаж</w:t>
      </w:r>
      <w:proofErr w:type="spellEnd"/>
      <w:r w:rsidRPr="00A24C0F">
        <w:rPr>
          <w:sz w:val="28"/>
          <w:szCs w:val="28"/>
          <w:lang w:val="uk-UA"/>
        </w:rPr>
        <w:t>;</w:t>
      </w:r>
    </w:p>
    <w:p w:rsidR="00113D40" w:rsidRPr="00A24C0F" w:rsidRDefault="00BC411C" w:rsidP="00113D40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>
        <w:rPr>
          <w:sz w:val="28"/>
          <w:szCs w:val="28"/>
          <w:lang w:val="en-US"/>
        </w:rPr>
        <w:t>-D</w:t>
      </w:r>
      <w:r>
        <w:rPr>
          <w:sz w:val="28"/>
          <w:szCs w:val="28"/>
          <w:lang w:val="uk-UA"/>
        </w:rPr>
        <w:t xml:space="preserve"> графіка</w:t>
      </w:r>
      <w:r w:rsidR="00113D40" w:rsidRPr="00A24C0F">
        <w:rPr>
          <w:sz w:val="28"/>
          <w:szCs w:val="28"/>
          <w:lang w:val="uk-UA"/>
        </w:rPr>
        <w:t>;</w:t>
      </w:r>
    </w:p>
    <w:p w:rsidR="00113D40" w:rsidRPr="00A24C0F" w:rsidRDefault="00113D40" w:rsidP="00113D40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 xml:space="preserve">комп'ютерна графіка; </w:t>
      </w:r>
    </w:p>
    <w:p w:rsidR="00113D40" w:rsidRPr="00A24C0F" w:rsidRDefault="00113D40" w:rsidP="00113D40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комп'ютерна анімація.</w:t>
      </w:r>
    </w:p>
    <w:p w:rsidR="00113D40" w:rsidRPr="00A24C0F" w:rsidRDefault="00113D40" w:rsidP="00113D40">
      <w:pPr>
        <w:spacing w:before="100" w:beforeAutospacing="1" w:after="100" w:afterAutospacing="1"/>
        <w:ind w:left="360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Тема конкурсних робіт вільна.</w:t>
      </w:r>
      <w:r w:rsidRPr="00AB45D2">
        <w:rPr>
          <w:sz w:val="28"/>
          <w:szCs w:val="28"/>
          <w:lang w:val="uk-UA"/>
        </w:rPr>
        <w:t xml:space="preserve"> </w:t>
      </w:r>
      <w:r w:rsidRPr="00A24C0F">
        <w:rPr>
          <w:sz w:val="28"/>
          <w:szCs w:val="28"/>
          <w:lang w:val="uk-UA"/>
        </w:rPr>
        <w:t>До участі в конкурсі не допускаються роботи ненормативного змісту, а також роботи, що мають комерційну спрямованість.</w:t>
      </w:r>
    </w:p>
    <w:p w:rsidR="00113D40" w:rsidRPr="00365452" w:rsidRDefault="00113D40" w:rsidP="00113D40">
      <w:pPr>
        <w:ind w:firstLine="426"/>
        <w:jc w:val="both"/>
        <w:rPr>
          <w:b/>
          <w:bCs/>
          <w:sz w:val="28"/>
          <w:szCs w:val="28"/>
          <w:lang w:val="uk-UA"/>
        </w:rPr>
      </w:pPr>
    </w:p>
    <w:p w:rsidR="00113D40" w:rsidRDefault="00113D40" w:rsidP="00113D40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B45D2">
        <w:rPr>
          <w:rFonts w:ascii="Times New Roman" w:hAnsi="Times New Roman"/>
          <w:sz w:val="28"/>
          <w:szCs w:val="28"/>
          <w:lang w:val="uk-UA"/>
        </w:rPr>
        <w:t>2.4.</w:t>
      </w:r>
      <w:r w:rsidRPr="00AB45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B45D2">
        <w:rPr>
          <w:rFonts w:ascii="Times New Roman" w:hAnsi="Times New Roman"/>
          <w:kern w:val="20"/>
          <w:sz w:val="28"/>
          <w:szCs w:val="28"/>
          <w:lang w:val="uk-UA"/>
        </w:rPr>
        <w:t xml:space="preserve">Умови проведення конкурсу в номінації </w:t>
      </w:r>
      <w:r w:rsidRPr="00AB45D2">
        <w:rPr>
          <w:rFonts w:ascii="Times New Roman" w:hAnsi="Times New Roman"/>
          <w:b/>
          <w:kern w:val="20"/>
          <w:sz w:val="28"/>
          <w:szCs w:val="28"/>
          <w:lang w:val="uk-UA"/>
        </w:rPr>
        <w:t>«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  <w:t>Арт-дизайн</w:t>
      </w:r>
      <w:r w:rsidRPr="00AB45D2"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  <w:t xml:space="preserve">, </w:t>
      </w:r>
      <w:proofErr w:type="spellStart"/>
      <w:r w:rsidRPr="00AB45D2"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  <w:t>фотоколаж</w:t>
      </w:r>
      <w:proofErr w:type="spellEnd"/>
      <w:r w:rsidRPr="00AB45D2">
        <w:rPr>
          <w:rFonts w:ascii="Times New Roman" w:hAnsi="Times New Roman"/>
          <w:b/>
          <w:sz w:val="28"/>
          <w:szCs w:val="28"/>
          <w:lang w:val="uk-UA"/>
        </w:rPr>
        <w:t xml:space="preserve">»: </w:t>
      </w:r>
    </w:p>
    <w:p w:rsidR="00113D40" w:rsidRPr="00AB45D2" w:rsidRDefault="00113D40" w:rsidP="00113D40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</w:pPr>
      <w:r w:rsidRPr="00AB45D2">
        <w:rPr>
          <w:rFonts w:ascii="Times New Roman" w:hAnsi="Times New Roman"/>
          <w:sz w:val="28"/>
          <w:szCs w:val="28"/>
          <w:lang w:val="uk-UA" w:eastAsia="uk-UA"/>
        </w:rPr>
        <w:t xml:space="preserve">До участі в КОНКУРСІ </w:t>
      </w:r>
      <w:r w:rsidRPr="00AB45D2"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  <w:t xml:space="preserve">Арт-дизайну, </w:t>
      </w:r>
      <w:proofErr w:type="spellStart"/>
      <w:r w:rsidRPr="00AB45D2"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  <w:t>фотоколажу</w:t>
      </w:r>
      <w:proofErr w:type="spellEnd"/>
      <w:r w:rsidRPr="00AB45D2"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  <w:t xml:space="preserve"> </w:t>
      </w:r>
      <w:r w:rsidRPr="00AB45D2">
        <w:rPr>
          <w:rFonts w:ascii="Times New Roman" w:hAnsi="Times New Roman"/>
          <w:sz w:val="28"/>
          <w:szCs w:val="28"/>
          <w:lang w:val="uk-UA" w:eastAsia="uk-UA"/>
        </w:rPr>
        <w:t>приймаються роботи формату A4,  виконані в різній техніці комп'ютерної графіки. Вони</w:t>
      </w:r>
      <w:r w:rsidRPr="00AB45D2">
        <w:rPr>
          <w:rFonts w:ascii="Times New Roman" w:hAnsi="Times New Roman"/>
          <w:sz w:val="28"/>
          <w:szCs w:val="28"/>
          <w:lang w:val="uk-UA"/>
        </w:rPr>
        <w:t xml:space="preserve"> можуть бити виконані у будь-якому графічному пакеті (</w:t>
      </w:r>
      <w:proofErr w:type="spellStart"/>
      <w:r w:rsidRPr="00AB45D2">
        <w:rPr>
          <w:rFonts w:ascii="Times New Roman" w:hAnsi="Times New Roman"/>
          <w:sz w:val="28"/>
          <w:szCs w:val="28"/>
          <w:lang w:val="uk-UA"/>
        </w:rPr>
        <w:t>Corel</w:t>
      </w:r>
      <w:proofErr w:type="spellEnd"/>
      <w:r w:rsidRPr="00AB45D2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AB45D2">
        <w:rPr>
          <w:rFonts w:ascii="Times New Roman" w:hAnsi="Times New Roman"/>
          <w:sz w:val="28"/>
          <w:szCs w:val="28"/>
          <w:lang w:val="uk-UA"/>
        </w:rPr>
        <w:t>PhotoShop</w:t>
      </w:r>
      <w:proofErr w:type="spellEnd"/>
      <w:r w:rsidRPr="00AB45D2">
        <w:rPr>
          <w:rFonts w:ascii="Times New Roman" w:hAnsi="Times New Roman"/>
          <w:sz w:val="28"/>
          <w:szCs w:val="28"/>
          <w:lang w:val="uk-UA"/>
        </w:rPr>
        <w:t xml:space="preserve">, 3D-MAX, тощо). Файл-робота конвертується у формат </w:t>
      </w:r>
      <w:r w:rsidRPr="00AB45D2">
        <w:rPr>
          <w:rFonts w:ascii="Times New Roman" w:hAnsi="Times New Roman"/>
          <w:sz w:val="28"/>
          <w:szCs w:val="28"/>
          <w:lang w:val="en-US"/>
        </w:rPr>
        <w:t>JPG</w:t>
      </w:r>
      <w:r w:rsidRPr="00AB45D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CF1758">
        <w:rPr>
          <w:rFonts w:ascii="Times New Roman" w:hAnsi="Times New Roman"/>
          <w:bCs/>
          <w:sz w:val="28"/>
          <w:szCs w:val="28"/>
          <w:lang w:val="uk-UA"/>
        </w:rPr>
        <w:t xml:space="preserve">Електронний </w:t>
      </w:r>
      <w:r w:rsidR="00D257E4">
        <w:rPr>
          <w:rFonts w:ascii="Times New Roman" w:hAnsi="Times New Roman"/>
          <w:bCs/>
          <w:sz w:val="28"/>
          <w:szCs w:val="28"/>
          <w:lang w:val="uk-UA"/>
        </w:rPr>
        <w:t>варіант завантажується разом з анкетою</w:t>
      </w:r>
      <w:r w:rsidR="00CF1758">
        <w:rPr>
          <w:rFonts w:ascii="Times New Roman" w:hAnsi="Times New Roman"/>
          <w:bCs/>
          <w:sz w:val="28"/>
          <w:szCs w:val="28"/>
          <w:lang w:val="uk-UA"/>
        </w:rPr>
        <w:t xml:space="preserve"> (посилання на папку </w:t>
      </w:r>
      <w:r w:rsidR="00CF1758">
        <w:rPr>
          <w:rFonts w:ascii="Times New Roman" w:hAnsi="Times New Roman"/>
          <w:bCs/>
          <w:sz w:val="28"/>
          <w:szCs w:val="28"/>
          <w:lang w:val="en-US"/>
        </w:rPr>
        <w:t>Google</w:t>
      </w:r>
      <w:r w:rsidR="00CF1758">
        <w:rPr>
          <w:rFonts w:ascii="Times New Roman" w:hAnsi="Times New Roman"/>
          <w:bCs/>
          <w:sz w:val="28"/>
          <w:szCs w:val="28"/>
          <w:lang w:val="uk-UA"/>
        </w:rPr>
        <w:t xml:space="preserve"> – диску, куди автор завантажив свою роботу)</w:t>
      </w:r>
      <w:r w:rsidR="00D257E4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113D40" w:rsidRPr="00365452" w:rsidRDefault="00113D40" w:rsidP="00113D40">
      <w:pPr>
        <w:ind w:left="75" w:firstLine="351"/>
        <w:jc w:val="both"/>
        <w:rPr>
          <w:b/>
          <w:sz w:val="28"/>
          <w:szCs w:val="28"/>
          <w:lang w:val="uk-UA"/>
        </w:rPr>
      </w:pPr>
    </w:p>
    <w:p w:rsidR="00113D40" w:rsidRPr="00AB45D2" w:rsidRDefault="00113D40" w:rsidP="00113D40">
      <w:pPr>
        <w:pStyle w:val="aa"/>
        <w:tabs>
          <w:tab w:val="left" w:pos="2268"/>
        </w:tabs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B45D2">
        <w:rPr>
          <w:rFonts w:ascii="Times New Roman" w:hAnsi="Times New Roman"/>
          <w:sz w:val="28"/>
          <w:szCs w:val="28"/>
          <w:lang w:val="uk-UA"/>
        </w:rPr>
        <w:t>2.5.</w:t>
      </w:r>
      <w:r w:rsidRPr="00AB45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B45D2">
        <w:rPr>
          <w:rFonts w:ascii="Times New Roman" w:hAnsi="Times New Roman"/>
          <w:kern w:val="20"/>
          <w:sz w:val="28"/>
          <w:szCs w:val="28"/>
          <w:lang w:val="uk-UA"/>
        </w:rPr>
        <w:t xml:space="preserve">Умови проведення конкурсу в номінації </w:t>
      </w:r>
      <w:r w:rsidRPr="00AB45D2">
        <w:rPr>
          <w:rFonts w:ascii="Times New Roman" w:hAnsi="Times New Roman"/>
          <w:b/>
          <w:kern w:val="20"/>
          <w:sz w:val="28"/>
          <w:szCs w:val="28"/>
          <w:lang w:val="uk-UA"/>
        </w:rPr>
        <w:t>«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  <w:t>Комп'ютерна</w:t>
      </w:r>
      <w:r w:rsidRPr="00AB45D2"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  <w:t xml:space="preserve"> графік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  <w:t>а</w:t>
      </w:r>
      <w:r w:rsidRPr="00AB45D2">
        <w:rPr>
          <w:rFonts w:ascii="Times New Roman" w:hAnsi="Times New Roman"/>
          <w:b/>
          <w:sz w:val="28"/>
          <w:szCs w:val="28"/>
          <w:lang w:val="uk-UA"/>
        </w:rPr>
        <w:t>»:</w:t>
      </w:r>
    </w:p>
    <w:p w:rsidR="00CF1758" w:rsidRPr="00AB45D2" w:rsidRDefault="00113D40" w:rsidP="00CF1758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</w:pPr>
      <w:r w:rsidRPr="00AB45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B45D2">
        <w:rPr>
          <w:rFonts w:ascii="Times New Roman" w:hAnsi="Times New Roman"/>
          <w:sz w:val="28"/>
          <w:szCs w:val="28"/>
          <w:lang w:val="uk-UA" w:eastAsia="uk-UA"/>
        </w:rPr>
        <w:t xml:space="preserve">До участі в КОНКУРСІ </w:t>
      </w:r>
      <w:r w:rsidRPr="00AB45D2"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  <w:t xml:space="preserve">комп'ютерної графіки </w:t>
      </w:r>
      <w:r w:rsidRPr="00AB45D2">
        <w:rPr>
          <w:rFonts w:ascii="Times New Roman" w:hAnsi="Times New Roman"/>
          <w:sz w:val="28"/>
          <w:szCs w:val="28"/>
          <w:lang w:val="uk-UA" w:eastAsia="uk-UA"/>
        </w:rPr>
        <w:t xml:space="preserve">приймаються роботи формату A4.  </w:t>
      </w:r>
      <w:r w:rsidRPr="00AB45D2">
        <w:rPr>
          <w:rFonts w:ascii="Times New Roman" w:hAnsi="Times New Roman"/>
          <w:sz w:val="28"/>
          <w:szCs w:val="28"/>
          <w:lang w:val="uk-UA"/>
        </w:rPr>
        <w:t xml:space="preserve">Робота повинна створюватися тільки можливостями MS-Paint. Файл зберігається у форматі </w:t>
      </w:r>
      <w:proofErr w:type="spellStart"/>
      <w:r w:rsidRPr="00AB45D2">
        <w:rPr>
          <w:rFonts w:ascii="Times New Roman" w:hAnsi="Times New Roman"/>
          <w:sz w:val="28"/>
          <w:szCs w:val="28"/>
          <w:lang w:val="uk-UA"/>
        </w:rPr>
        <w:t>bmp</w:t>
      </w:r>
      <w:proofErr w:type="spellEnd"/>
      <w:r w:rsidRPr="00AB45D2">
        <w:rPr>
          <w:rFonts w:ascii="Times New Roman" w:hAnsi="Times New Roman"/>
          <w:sz w:val="28"/>
          <w:szCs w:val="28"/>
          <w:lang w:val="uk-UA"/>
        </w:rPr>
        <w:t xml:space="preserve">. Сканування та подальша обробка зображення не дозволяється. </w:t>
      </w:r>
      <w:r w:rsidR="00CF1758">
        <w:rPr>
          <w:rFonts w:ascii="Times New Roman" w:hAnsi="Times New Roman"/>
          <w:bCs/>
          <w:sz w:val="28"/>
          <w:szCs w:val="28"/>
          <w:lang w:val="uk-UA"/>
        </w:rPr>
        <w:t xml:space="preserve">Електронний варіант </w:t>
      </w:r>
      <w:r w:rsidR="00E6224B">
        <w:rPr>
          <w:rFonts w:ascii="Times New Roman" w:hAnsi="Times New Roman"/>
          <w:bCs/>
          <w:sz w:val="28"/>
          <w:szCs w:val="28"/>
          <w:lang w:val="uk-UA"/>
        </w:rPr>
        <w:t xml:space="preserve">роботи </w:t>
      </w:r>
      <w:r w:rsidR="00CF1758">
        <w:rPr>
          <w:rFonts w:ascii="Times New Roman" w:hAnsi="Times New Roman"/>
          <w:bCs/>
          <w:sz w:val="28"/>
          <w:szCs w:val="28"/>
          <w:lang w:val="uk-UA"/>
        </w:rPr>
        <w:t xml:space="preserve">завантажується разом з анкетою (посилання на папку </w:t>
      </w:r>
      <w:r w:rsidR="00CF1758">
        <w:rPr>
          <w:rFonts w:ascii="Times New Roman" w:hAnsi="Times New Roman"/>
          <w:bCs/>
          <w:sz w:val="28"/>
          <w:szCs w:val="28"/>
          <w:lang w:val="en-US"/>
        </w:rPr>
        <w:t>Google</w:t>
      </w:r>
      <w:r w:rsidR="00CF1758">
        <w:rPr>
          <w:rFonts w:ascii="Times New Roman" w:hAnsi="Times New Roman"/>
          <w:bCs/>
          <w:sz w:val="28"/>
          <w:szCs w:val="28"/>
          <w:lang w:val="uk-UA"/>
        </w:rPr>
        <w:t xml:space="preserve"> – диску, куди автор завантажив свою роботу).</w:t>
      </w:r>
    </w:p>
    <w:p w:rsidR="00113D40" w:rsidRDefault="00113D40" w:rsidP="00113D40">
      <w:pPr>
        <w:ind w:left="426"/>
        <w:jc w:val="both"/>
        <w:rPr>
          <w:b/>
          <w:sz w:val="28"/>
          <w:szCs w:val="28"/>
          <w:lang w:val="uk-UA"/>
        </w:rPr>
      </w:pPr>
    </w:p>
    <w:p w:rsidR="00113D40" w:rsidRDefault="00113D40" w:rsidP="00113D40">
      <w:pPr>
        <w:pStyle w:val="aa"/>
        <w:tabs>
          <w:tab w:val="num" w:pos="0"/>
        </w:tabs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94241">
        <w:rPr>
          <w:rFonts w:ascii="Times New Roman" w:hAnsi="Times New Roman"/>
          <w:sz w:val="28"/>
          <w:szCs w:val="28"/>
          <w:lang w:val="uk-UA"/>
        </w:rPr>
        <w:t xml:space="preserve">   2.6.</w:t>
      </w:r>
      <w:r w:rsidRPr="0059424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94241">
        <w:rPr>
          <w:rFonts w:ascii="Times New Roman" w:hAnsi="Times New Roman"/>
          <w:kern w:val="20"/>
          <w:sz w:val="28"/>
          <w:szCs w:val="28"/>
          <w:lang w:val="uk-UA"/>
        </w:rPr>
        <w:t>Умови</w:t>
      </w:r>
      <w:r w:rsidR="00E6224B">
        <w:rPr>
          <w:rFonts w:ascii="Times New Roman" w:hAnsi="Times New Roman"/>
          <w:kern w:val="20"/>
          <w:sz w:val="28"/>
          <w:szCs w:val="28"/>
          <w:lang w:val="uk-UA"/>
        </w:rPr>
        <w:t xml:space="preserve"> </w:t>
      </w:r>
      <w:r w:rsidR="00BC411C">
        <w:rPr>
          <w:rFonts w:ascii="Times New Roman" w:hAnsi="Times New Roman"/>
          <w:kern w:val="20"/>
          <w:sz w:val="28"/>
          <w:szCs w:val="28"/>
          <w:lang w:val="uk-UA"/>
        </w:rPr>
        <w:t>проведення конкурсу в номінації</w:t>
      </w:r>
      <w:r w:rsidRPr="00594241">
        <w:rPr>
          <w:rFonts w:ascii="Times New Roman" w:hAnsi="Times New Roman"/>
          <w:kern w:val="20"/>
          <w:sz w:val="28"/>
          <w:szCs w:val="28"/>
          <w:lang w:val="uk-UA"/>
        </w:rPr>
        <w:t xml:space="preserve"> </w:t>
      </w:r>
      <w:r w:rsidRPr="00594241">
        <w:rPr>
          <w:rFonts w:ascii="Times New Roman" w:hAnsi="Times New Roman"/>
          <w:b/>
          <w:kern w:val="20"/>
          <w:sz w:val="28"/>
          <w:szCs w:val="28"/>
          <w:lang w:val="uk-UA"/>
        </w:rPr>
        <w:t>«</w:t>
      </w:r>
      <w:r w:rsidR="00BC411C"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  <w:t>Комп'ютерна</w:t>
      </w:r>
      <w:r w:rsidR="00BC411C" w:rsidRPr="00594241"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  <w:t xml:space="preserve"> </w:t>
      </w:r>
      <w:r w:rsidRPr="00594241"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  <w:t>анімаці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  <w:t>я</w:t>
      </w:r>
      <w:r w:rsidRPr="00594241">
        <w:rPr>
          <w:rFonts w:ascii="Times New Roman" w:hAnsi="Times New Roman"/>
          <w:b/>
          <w:bCs/>
          <w:sz w:val="28"/>
          <w:szCs w:val="28"/>
          <w:lang w:val="uk-UA"/>
        </w:rPr>
        <w:t>»:</w:t>
      </w:r>
    </w:p>
    <w:p w:rsidR="00113D40" w:rsidRPr="00594241" w:rsidRDefault="00113D40" w:rsidP="00113D40">
      <w:pPr>
        <w:pStyle w:val="aa"/>
        <w:tabs>
          <w:tab w:val="num" w:pos="0"/>
        </w:tabs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594241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594241">
        <w:rPr>
          <w:rFonts w:ascii="Times New Roman" w:hAnsi="Times New Roman"/>
          <w:sz w:val="28"/>
          <w:szCs w:val="28"/>
          <w:lang w:val="uk-UA" w:eastAsia="uk-UA"/>
        </w:rPr>
        <w:t xml:space="preserve">До участі в КОНКУРСІ приймаються роботи,   виконані в різній техніці комп'ютерної анімації </w:t>
      </w:r>
      <w:r w:rsidRPr="00594241">
        <w:rPr>
          <w:rFonts w:ascii="Times New Roman" w:hAnsi="Times New Roman"/>
          <w:bCs/>
          <w:sz w:val="28"/>
          <w:szCs w:val="28"/>
          <w:lang w:val="uk-UA" w:eastAsia="uk-UA"/>
        </w:rPr>
        <w:t>у вигляді файлів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Pr="00594241">
        <w:rPr>
          <w:rFonts w:ascii="Times New Roman" w:hAnsi="Times New Roman"/>
          <w:sz w:val="28"/>
          <w:szCs w:val="28"/>
          <w:lang w:val="uk-UA" w:eastAsia="uk-UA"/>
        </w:rPr>
        <w:t>тривалістю:</w:t>
      </w:r>
      <w:r w:rsidRPr="00594241">
        <w:rPr>
          <w:rFonts w:ascii="Times New Roman" w:hAnsi="Times New Roman"/>
          <w:sz w:val="28"/>
          <w:szCs w:val="28"/>
          <w:lang w:val="uk-UA" w:eastAsia="uk-UA"/>
        </w:rPr>
        <w:br/>
      </w:r>
    </w:p>
    <w:p w:rsidR="00113D40" w:rsidRPr="00594241" w:rsidRDefault="00113D40" w:rsidP="00113D40">
      <w:pPr>
        <w:pStyle w:val="aa"/>
        <w:numPr>
          <w:ilvl w:val="0"/>
          <w:numId w:val="6"/>
        </w:numPr>
        <w:tabs>
          <w:tab w:val="clear" w:pos="2160"/>
          <w:tab w:val="num" w:pos="1800"/>
        </w:tabs>
        <w:ind w:hanging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594241">
        <w:rPr>
          <w:rFonts w:ascii="Times New Roman" w:hAnsi="Times New Roman"/>
          <w:sz w:val="28"/>
          <w:szCs w:val="28"/>
          <w:lang w:val="uk-UA" w:eastAsia="uk-UA"/>
        </w:rPr>
        <w:t>анімаційний ролик – від 10 до 30 секунд;</w:t>
      </w:r>
    </w:p>
    <w:p w:rsidR="00113D40" w:rsidRPr="00594241" w:rsidRDefault="00113D40" w:rsidP="00113D40">
      <w:pPr>
        <w:pStyle w:val="aa"/>
        <w:numPr>
          <w:ilvl w:val="0"/>
          <w:numId w:val="6"/>
        </w:numPr>
        <w:tabs>
          <w:tab w:val="clear" w:pos="2160"/>
          <w:tab w:val="num" w:pos="1800"/>
        </w:tabs>
        <w:ind w:hanging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594241">
        <w:rPr>
          <w:rFonts w:ascii="Times New Roman" w:hAnsi="Times New Roman"/>
          <w:sz w:val="28"/>
          <w:szCs w:val="28"/>
          <w:lang w:val="uk-UA" w:eastAsia="uk-UA"/>
        </w:rPr>
        <w:t>анімаційний фільм – від 1 до 5</w:t>
      </w:r>
      <w:r w:rsidRPr="00594241">
        <w:rPr>
          <w:rFonts w:ascii="Times New Roman" w:hAnsi="Times New Roman"/>
          <w:sz w:val="28"/>
          <w:szCs w:val="28"/>
          <w:lang w:val="uk-UA" w:eastAsia="uk-UA"/>
        </w:rPr>
        <w:tab/>
        <w:t>хвилин.</w:t>
      </w:r>
      <w:r w:rsidRPr="00594241">
        <w:rPr>
          <w:rFonts w:ascii="Times New Roman" w:hAnsi="Times New Roman"/>
          <w:sz w:val="28"/>
          <w:szCs w:val="28"/>
          <w:lang w:val="uk-UA" w:eastAsia="uk-UA"/>
        </w:rPr>
        <w:br/>
      </w:r>
    </w:p>
    <w:p w:rsidR="00113D40" w:rsidRPr="00594241" w:rsidRDefault="00113D40" w:rsidP="00113D40">
      <w:pPr>
        <w:pStyle w:val="aa"/>
        <w:tabs>
          <w:tab w:val="left" w:pos="2268"/>
        </w:tabs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94241">
        <w:rPr>
          <w:rFonts w:ascii="Times New Roman" w:hAnsi="Times New Roman"/>
          <w:sz w:val="28"/>
          <w:szCs w:val="28"/>
          <w:lang w:val="uk-UA"/>
        </w:rPr>
        <w:t xml:space="preserve">Для створення анімації дозволяється використовувати будь-який анімаційний пакет. Презентацію дозволяється створювати за допомогою довільного редактора. Зберігати файл потрібно у форматі програми, за допомогою якої виконувалася ця робота, в MS Office  2003, 2007,2010. </w:t>
      </w:r>
      <w:r w:rsidRPr="00594241">
        <w:rPr>
          <w:rFonts w:ascii="Times New Roman" w:hAnsi="Times New Roman"/>
          <w:b/>
          <w:bCs/>
          <w:sz w:val="28"/>
          <w:szCs w:val="28"/>
          <w:lang w:val="uk-UA"/>
        </w:rPr>
        <w:t xml:space="preserve">Розмір папки з роботою не має перевищувати 30 Мбайт. </w:t>
      </w:r>
    </w:p>
    <w:p w:rsidR="00CF1758" w:rsidRDefault="00CF1758" w:rsidP="00CF1758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Електронний варіант завантажується разом з анкетою (посилання на папку </w:t>
      </w:r>
      <w:r>
        <w:rPr>
          <w:rFonts w:ascii="Times New Roman" w:hAnsi="Times New Roman"/>
          <w:bCs/>
          <w:sz w:val="28"/>
          <w:szCs w:val="28"/>
          <w:lang w:val="en-US"/>
        </w:rPr>
        <w:t>Google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– диску, куди автор завантажив свою роботу).</w:t>
      </w:r>
    </w:p>
    <w:p w:rsidR="00BC411C" w:rsidRPr="00BC411C" w:rsidRDefault="00BC411C" w:rsidP="00BC411C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2.7 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>Оцінювання робіт проводиться у двох номінаціях:</w:t>
      </w:r>
    </w:p>
    <w:p w:rsidR="00BC411C" w:rsidRPr="00BC411C" w:rsidRDefault="00BC411C" w:rsidP="00BC411C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•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ab/>
        <w:t>Інженерне 3D моделювання (молодша та старша групи)</w:t>
      </w:r>
    </w:p>
    <w:p w:rsidR="00BC411C" w:rsidRPr="00BC411C" w:rsidRDefault="00BC411C" w:rsidP="00BC411C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•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ab/>
        <w:t>Художнє 3D моделювання (молодша та старша групи)</w:t>
      </w:r>
    </w:p>
    <w:p w:rsidR="00BC411C" w:rsidRPr="00BC411C" w:rsidRDefault="00BC411C" w:rsidP="00BC411C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Молодша група (10-13 років), Старша група (14-18 років)</w:t>
      </w:r>
    </w:p>
    <w:p w:rsidR="00BC411C" w:rsidRPr="00BC411C" w:rsidRDefault="00BC411C" w:rsidP="00BC411C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Програмне забезпечення, яке можна використовувати для побудови 3D моделей: </w:t>
      </w:r>
    </w:p>
    <w:p w:rsidR="00BC411C" w:rsidRPr="00BC411C" w:rsidRDefault="00BC411C" w:rsidP="00BC411C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Paint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 3D,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Blender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, 3Ds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Max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Tinkercad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AutoCAD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SolidWorks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Fusion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 360,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Inventor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 тощо.</w:t>
      </w:r>
    </w:p>
    <w:p w:rsidR="00BC411C" w:rsidRPr="00BC411C" w:rsidRDefault="00BC411C" w:rsidP="00BC411C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Конкурсні матеріали включають:</w:t>
      </w:r>
    </w:p>
    <w:p w:rsidR="00BC411C" w:rsidRPr="00BC411C" w:rsidRDefault="00BC411C" w:rsidP="00BC411C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1.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ab/>
        <w:t xml:space="preserve">Файл тривимірної моделі, збережений у форматі програми, в якій виконувалося моделювання. Якщо робота виконувалася у середовищі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Tinkercad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>, то вона має бути подана посиланням (в налаштуваннях потрібно ввімкнути опцію публічного доступу).</w:t>
      </w:r>
    </w:p>
    <w:p w:rsidR="00BC411C" w:rsidRPr="00BC411C" w:rsidRDefault="00BC411C" w:rsidP="00BC411C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2.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ab/>
        <w:t xml:space="preserve">Інформація про роботу: </w:t>
      </w:r>
    </w:p>
    <w:p w:rsidR="00BC411C" w:rsidRPr="00BC411C" w:rsidRDefault="00BC411C" w:rsidP="00BC411C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a.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ab/>
        <w:t>коротка характеристика роботи (назва; автор/автори; в якій програмі виконувалась побудова; опис роботи);</w:t>
      </w:r>
    </w:p>
    <w:p w:rsidR="00BC411C" w:rsidRPr="00BC411C" w:rsidRDefault="00BC411C" w:rsidP="00BC411C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b.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ab/>
        <w:t>особливості побудови (які особливі методи та інструменти були використані);</w:t>
      </w:r>
    </w:p>
    <w:p w:rsidR="00BC411C" w:rsidRPr="00BC411C" w:rsidRDefault="00BC411C" w:rsidP="00BC411C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lastRenderedPageBreak/>
        <w:t>c.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ab/>
        <w:t>для CAD моделей: кількість деталей, збірок, легенда (де модель може застосовуватися, чому, для чого).</w:t>
      </w:r>
    </w:p>
    <w:p w:rsidR="00BC411C" w:rsidRPr="00AB45D2" w:rsidRDefault="00BC411C" w:rsidP="00BC411C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3.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ab/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Скріншоти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 та/або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рендери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 виконаних моделей.</w:t>
      </w:r>
    </w:p>
    <w:p w:rsidR="00113D40" w:rsidRPr="00594241" w:rsidRDefault="00113D40" w:rsidP="00113D40">
      <w:pPr>
        <w:pStyle w:val="aa"/>
        <w:tabs>
          <w:tab w:val="num" w:pos="864"/>
        </w:tabs>
        <w:ind w:firstLine="426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594241">
        <w:rPr>
          <w:rFonts w:ascii="Times New Roman" w:hAnsi="Times New Roman"/>
          <w:bCs/>
          <w:iCs/>
          <w:sz w:val="28"/>
          <w:szCs w:val="28"/>
          <w:lang w:val="uk-UA"/>
        </w:rPr>
        <w:t xml:space="preserve">2.8. </w:t>
      </w:r>
      <w:r w:rsidR="00BC411C" w:rsidRPr="00BC411C">
        <w:rPr>
          <w:rFonts w:ascii="Times New Roman" w:hAnsi="Times New Roman"/>
          <w:bCs/>
          <w:iCs/>
          <w:sz w:val="28"/>
          <w:szCs w:val="28"/>
          <w:lang w:val="uk-UA"/>
        </w:rPr>
        <w:t>Представлені до участі в КОНКУРСІ роботи переходять у власність організації-засновника КОНКУРСУ.</w:t>
      </w:r>
      <w:r w:rsidR="00BC411C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Pr="00594241">
        <w:rPr>
          <w:rFonts w:ascii="Times New Roman" w:hAnsi="Times New Roman"/>
          <w:sz w:val="28"/>
          <w:szCs w:val="28"/>
          <w:lang w:val="uk-UA" w:eastAsia="uk-UA"/>
        </w:rPr>
        <w:t>Організації-співзасновники можуть використовувати представлені до участі в КОНКУРСІ роботи в некомерційних цілях з відома організації-засновника (публікація в каталогах, учбових виданнях, участь в конкурсах і інше).</w:t>
      </w:r>
    </w:p>
    <w:p w:rsidR="00CF1758" w:rsidRDefault="00113D40" w:rsidP="0070636E">
      <w:pPr>
        <w:pStyle w:val="aa"/>
        <w:tabs>
          <w:tab w:val="num" w:pos="864"/>
        </w:tabs>
        <w:ind w:left="36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594241">
        <w:rPr>
          <w:rFonts w:ascii="Times New Roman" w:hAnsi="Times New Roman"/>
          <w:bCs/>
          <w:color w:val="000000"/>
          <w:sz w:val="28"/>
          <w:szCs w:val="28"/>
          <w:lang w:val="uk-UA"/>
        </w:rPr>
        <w:t>2.9.</w:t>
      </w:r>
      <w:r w:rsidRPr="00365452">
        <w:rPr>
          <w:bCs/>
          <w:color w:val="000000"/>
          <w:sz w:val="28"/>
          <w:szCs w:val="28"/>
          <w:lang w:val="uk-UA"/>
        </w:rPr>
        <w:t xml:space="preserve"> </w:t>
      </w:r>
      <w:r w:rsidRPr="00CF1758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Увага!</w:t>
      </w:r>
      <w:r w:rsidRPr="00CF1758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</w:t>
      </w:r>
      <w:r w:rsidRPr="00CF1758">
        <w:rPr>
          <w:rFonts w:ascii="Times New Roman" w:hAnsi="Times New Roman"/>
          <w:b/>
          <w:sz w:val="28"/>
          <w:szCs w:val="28"/>
          <w:lang w:val="uk-UA"/>
        </w:rPr>
        <w:t xml:space="preserve">Обов’язкова електронна реєстрація учасників за посиланням: </w:t>
      </w:r>
      <w:r w:rsidRPr="00CF1758">
        <w:rPr>
          <w:rFonts w:ascii="Times New Roman" w:hAnsi="Times New Roman"/>
          <w:sz w:val="32"/>
          <w:szCs w:val="32"/>
          <w:lang w:val="uk-UA"/>
        </w:rPr>
        <w:t>(</w:t>
      </w:r>
      <w:r w:rsidRPr="00CF1758">
        <w:rPr>
          <w:rFonts w:ascii="Times New Roman" w:hAnsi="Times New Roman"/>
          <w:sz w:val="28"/>
          <w:szCs w:val="28"/>
          <w:lang w:val="uk-UA"/>
        </w:rPr>
        <w:t>посилання надсилається листом перед конкурсом</w:t>
      </w:r>
      <w:r w:rsidRPr="00CF1758">
        <w:rPr>
          <w:rFonts w:ascii="Times New Roman" w:hAnsi="Times New Roman"/>
          <w:sz w:val="32"/>
          <w:szCs w:val="32"/>
          <w:lang w:val="uk-UA"/>
        </w:rPr>
        <w:t>).</w:t>
      </w:r>
      <w:r w:rsidR="00D257E4">
        <w:rPr>
          <w:sz w:val="32"/>
          <w:szCs w:val="32"/>
          <w:lang w:val="uk-UA"/>
        </w:rPr>
        <w:t xml:space="preserve"> </w:t>
      </w:r>
      <w:r w:rsidR="00CF1758">
        <w:rPr>
          <w:rFonts w:ascii="Times New Roman" w:hAnsi="Times New Roman"/>
          <w:bCs/>
          <w:sz w:val="28"/>
          <w:szCs w:val="28"/>
          <w:lang w:val="uk-UA"/>
        </w:rPr>
        <w:t xml:space="preserve">Електронний варіант завантажується разом з анкетою (посилання на папку </w:t>
      </w:r>
      <w:r w:rsidR="00CF1758">
        <w:rPr>
          <w:rFonts w:ascii="Times New Roman" w:hAnsi="Times New Roman"/>
          <w:bCs/>
          <w:sz w:val="28"/>
          <w:szCs w:val="28"/>
          <w:lang w:val="en-US"/>
        </w:rPr>
        <w:t>Google</w:t>
      </w:r>
      <w:r w:rsidR="00CF1758">
        <w:rPr>
          <w:rFonts w:ascii="Times New Roman" w:hAnsi="Times New Roman"/>
          <w:bCs/>
          <w:sz w:val="28"/>
          <w:szCs w:val="28"/>
          <w:lang w:val="uk-UA"/>
        </w:rPr>
        <w:t xml:space="preserve"> – диску, куди автор завантажив свою роботу).</w:t>
      </w:r>
    </w:p>
    <w:p w:rsidR="0070636E" w:rsidRPr="00753642" w:rsidRDefault="0070636E" w:rsidP="0070636E">
      <w:pPr>
        <w:jc w:val="both"/>
        <w:rPr>
          <w:sz w:val="28"/>
          <w:szCs w:val="28"/>
          <w:lang w:val="uk-UA"/>
        </w:rPr>
      </w:pPr>
      <w:r w:rsidRPr="0097509B">
        <w:rPr>
          <w:sz w:val="28"/>
          <w:szCs w:val="28"/>
          <w:lang w:val="uk-UA"/>
        </w:rPr>
        <w:t>Паперова заявка</w:t>
      </w:r>
      <w:r>
        <w:rPr>
          <w:sz w:val="32"/>
          <w:szCs w:val="32"/>
          <w:lang w:val="uk-UA"/>
        </w:rPr>
        <w:t xml:space="preserve"> </w:t>
      </w:r>
      <w:r w:rsidRPr="00936D27">
        <w:rPr>
          <w:sz w:val="28"/>
          <w:szCs w:val="28"/>
          <w:lang w:val="uk-UA"/>
        </w:rPr>
        <w:t>надсилається поштовою листівкою</w:t>
      </w:r>
      <w:r>
        <w:rPr>
          <w:sz w:val="28"/>
          <w:szCs w:val="28"/>
          <w:lang w:val="uk-UA"/>
        </w:rPr>
        <w:t xml:space="preserve"> за адресою </w:t>
      </w:r>
      <w:smartTag w:uri="urn:schemas-microsoft-com:office:smarttags" w:element="metricconverter">
        <w:smartTagPr>
          <w:attr w:name="ProductID" w:val="49101, м"/>
        </w:smartTagPr>
        <w:r w:rsidRPr="00936D27">
          <w:rPr>
            <w:b/>
            <w:i/>
            <w:sz w:val="28"/>
            <w:szCs w:val="28"/>
            <w:lang w:val="uk-UA"/>
          </w:rPr>
          <w:t>49101, м</w:t>
        </w:r>
      </w:smartTag>
      <w:r>
        <w:rPr>
          <w:b/>
          <w:i/>
          <w:sz w:val="28"/>
          <w:szCs w:val="28"/>
          <w:lang w:val="uk-UA"/>
        </w:rPr>
        <w:t>. Дніпро</w:t>
      </w:r>
      <w:r w:rsidRPr="00936D27">
        <w:rPr>
          <w:b/>
          <w:i/>
          <w:sz w:val="28"/>
          <w:szCs w:val="28"/>
          <w:lang w:val="uk-UA"/>
        </w:rPr>
        <w:t xml:space="preserve">, вул. Ульянова, 4,  відділ інформаційних технологій обл. ЦНТТ та ІТУМ , </w:t>
      </w:r>
      <w:proofErr w:type="spellStart"/>
      <w:r w:rsidRPr="00936D27">
        <w:rPr>
          <w:b/>
          <w:i/>
          <w:sz w:val="28"/>
          <w:szCs w:val="28"/>
          <w:lang w:val="uk-UA"/>
        </w:rPr>
        <w:t>каб</w:t>
      </w:r>
      <w:proofErr w:type="spellEnd"/>
      <w:r w:rsidRPr="00936D27">
        <w:rPr>
          <w:b/>
          <w:i/>
          <w:sz w:val="28"/>
          <w:szCs w:val="28"/>
          <w:lang w:val="uk-UA"/>
        </w:rPr>
        <w:t>. 203</w:t>
      </w:r>
      <w:r w:rsidRPr="00E05836">
        <w:rPr>
          <w:sz w:val="28"/>
          <w:szCs w:val="28"/>
          <w:lang w:val="uk-UA"/>
        </w:rPr>
        <w:t>, або відправляється електронною поштою (сканований примірник разом з печаткою). Адреса на яку приймається заявка:</w:t>
      </w:r>
      <w:r w:rsidRPr="00E855DF"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  <w:lang w:val="en-US"/>
        </w:rPr>
        <w:t>oitdocntt</w:t>
      </w:r>
      <w:proofErr w:type="spellEnd"/>
      <w:r w:rsidRPr="002C0E39">
        <w:rPr>
          <w:b/>
          <w:i/>
          <w:sz w:val="28"/>
          <w:szCs w:val="28"/>
        </w:rPr>
        <w:t>@</w:t>
      </w:r>
      <w:proofErr w:type="spellStart"/>
      <w:r>
        <w:rPr>
          <w:b/>
          <w:i/>
          <w:sz w:val="28"/>
          <w:szCs w:val="28"/>
          <w:lang w:val="en-US"/>
        </w:rPr>
        <w:t>ukr</w:t>
      </w:r>
      <w:proofErr w:type="spellEnd"/>
      <w:r w:rsidRPr="00E855DF">
        <w:rPr>
          <w:b/>
          <w:i/>
          <w:sz w:val="28"/>
          <w:szCs w:val="28"/>
        </w:rPr>
        <w:t>.</w:t>
      </w:r>
      <w:r>
        <w:rPr>
          <w:b/>
          <w:i/>
          <w:sz w:val="28"/>
          <w:szCs w:val="28"/>
          <w:lang w:val="en-US"/>
        </w:rPr>
        <w:t>net</w:t>
      </w:r>
      <w:r>
        <w:rPr>
          <w:b/>
          <w:i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Електронну анкету заповнює кожен учасник, заявка з печаткою може бути одна на всіх учасників з цього навчального закладу.</w:t>
      </w:r>
    </w:p>
    <w:p w:rsidR="0070636E" w:rsidRPr="00AB45D2" w:rsidRDefault="0070636E" w:rsidP="00CF1758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:rsidR="00113D40" w:rsidRPr="00853091" w:rsidRDefault="00113D40" w:rsidP="00113D40">
      <w:pPr>
        <w:rPr>
          <w:b/>
          <w:lang w:val="uk-UA"/>
        </w:rPr>
      </w:pPr>
    </w:p>
    <w:p w:rsidR="00BC411C" w:rsidRDefault="00113D40" w:rsidP="00113D40">
      <w:pPr>
        <w:pStyle w:val="aa"/>
        <w:tabs>
          <w:tab w:val="num" w:pos="864"/>
        </w:tabs>
        <w:ind w:left="36" w:firstLine="426"/>
        <w:jc w:val="both"/>
        <w:rPr>
          <w:rFonts w:ascii="Times New Roman" w:hAnsi="Times New Roman"/>
          <w:b/>
          <w:sz w:val="28"/>
          <w:szCs w:val="28"/>
          <w:u w:val="single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u w:val="single"/>
          <w:lang w:val="uk-UA" w:eastAsia="uk-UA"/>
        </w:rPr>
        <w:t xml:space="preserve">Без електронної реєстрації учасник до конкурсу не допускається. Анкета заповнюється на кожну </w:t>
      </w:r>
      <w:proofErr w:type="spellStart"/>
      <w:r>
        <w:rPr>
          <w:rFonts w:ascii="Times New Roman" w:hAnsi="Times New Roman"/>
          <w:b/>
          <w:sz w:val="28"/>
          <w:szCs w:val="28"/>
          <w:u w:val="single"/>
          <w:lang w:val="uk-UA" w:eastAsia="uk-UA"/>
        </w:rPr>
        <w:t>работу</w:t>
      </w:r>
      <w:proofErr w:type="spellEnd"/>
      <w:r>
        <w:rPr>
          <w:rFonts w:ascii="Times New Roman" w:hAnsi="Times New Roman"/>
          <w:b/>
          <w:sz w:val="28"/>
          <w:szCs w:val="28"/>
          <w:u w:val="single"/>
          <w:lang w:val="uk-UA" w:eastAsia="uk-UA"/>
        </w:rPr>
        <w:t>.</w:t>
      </w:r>
      <w:r w:rsidR="00BC411C">
        <w:rPr>
          <w:rFonts w:ascii="Times New Roman" w:hAnsi="Times New Roman"/>
          <w:b/>
          <w:sz w:val="28"/>
          <w:szCs w:val="28"/>
          <w:u w:val="single"/>
          <w:lang w:val="uk-UA" w:eastAsia="uk-UA"/>
        </w:rPr>
        <w:t xml:space="preserve"> </w:t>
      </w:r>
    </w:p>
    <w:p w:rsidR="00113D40" w:rsidRPr="00853091" w:rsidRDefault="00BC411C" w:rsidP="00113D40">
      <w:pPr>
        <w:pStyle w:val="aa"/>
        <w:tabs>
          <w:tab w:val="num" w:pos="864"/>
        </w:tabs>
        <w:ind w:left="36" w:firstLine="426"/>
        <w:jc w:val="both"/>
        <w:rPr>
          <w:rFonts w:ascii="Times New Roman" w:hAnsi="Times New Roman"/>
          <w:b/>
          <w:sz w:val="28"/>
          <w:szCs w:val="28"/>
          <w:u w:val="single"/>
          <w:lang w:val="uk-UA" w:eastAsia="uk-UA"/>
        </w:rPr>
      </w:pPr>
      <w:r w:rsidRPr="00BC411C">
        <w:rPr>
          <w:rFonts w:ascii="Times New Roman" w:hAnsi="Times New Roman"/>
          <w:b/>
          <w:sz w:val="28"/>
          <w:szCs w:val="28"/>
          <w:u w:val="single"/>
          <w:lang w:val="uk-UA" w:eastAsia="uk-UA"/>
        </w:rPr>
        <w:t>Представлені матеріали не повинні суперечити чинному законодавству України. Роботи, в яких на думку журі будуть присутні ознаки порушення Законів України, дискваліфікуються та не беруть участі в оцінюванні.</w:t>
      </w:r>
    </w:p>
    <w:p w:rsidR="00113D40" w:rsidRDefault="00113D40" w:rsidP="00113D40">
      <w:pPr>
        <w:pStyle w:val="2"/>
        <w:spacing w:after="0" w:line="240" w:lineRule="auto"/>
        <w:jc w:val="both"/>
        <w:rPr>
          <w:kern w:val="20"/>
          <w:sz w:val="28"/>
          <w:szCs w:val="28"/>
          <w:lang w:val="uk-UA"/>
        </w:rPr>
      </w:pPr>
    </w:p>
    <w:p w:rsidR="00113D40" w:rsidRPr="00944B80" w:rsidRDefault="00113D40" w:rsidP="00113D40">
      <w:pPr>
        <w:rPr>
          <w:sz w:val="28"/>
          <w:szCs w:val="28"/>
        </w:rPr>
      </w:pPr>
    </w:p>
    <w:p w:rsidR="00113D40" w:rsidRPr="006E28FD" w:rsidRDefault="00113D40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ІІІ. Учасники конкурсу</w:t>
      </w:r>
    </w:p>
    <w:p w:rsidR="00113D40" w:rsidRPr="001D53DA" w:rsidRDefault="00113D40" w:rsidP="00113D40">
      <w:pPr>
        <w:tabs>
          <w:tab w:val="left" w:pos="-142"/>
          <w:tab w:val="left" w:pos="0"/>
          <w:tab w:val="left" w:pos="426"/>
        </w:tabs>
        <w:jc w:val="both"/>
        <w:rPr>
          <w:sz w:val="28"/>
          <w:szCs w:val="28"/>
        </w:rPr>
      </w:pPr>
      <w:r w:rsidRPr="006E28FD">
        <w:rPr>
          <w:rFonts w:eastAsia="Times New Roman"/>
          <w:sz w:val="28"/>
          <w:szCs w:val="28"/>
          <w:lang w:val="uk-UA" w:eastAsia="ru-RU"/>
        </w:rPr>
        <w:tab/>
        <w:t xml:space="preserve">3.1. </w:t>
      </w:r>
      <w:r w:rsidRPr="006E28FD">
        <w:rPr>
          <w:rFonts w:eastAsia="Times New Roman"/>
          <w:sz w:val="28"/>
          <w:szCs w:val="28"/>
          <w:shd w:val="clear" w:color="auto" w:fill="FFFFFF"/>
          <w:lang w:val="uk-UA" w:eastAsia="ru-RU"/>
        </w:rPr>
        <w:t xml:space="preserve">Учасниками </w:t>
      </w:r>
      <w:r>
        <w:rPr>
          <w:rFonts w:eastAsia="Times New Roman"/>
          <w:sz w:val="28"/>
          <w:szCs w:val="28"/>
          <w:shd w:val="clear" w:color="auto" w:fill="FFFFFF"/>
          <w:lang w:val="uk-UA" w:eastAsia="ru-RU"/>
        </w:rPr>
        <w:t>К</w:t>
      </w:r>
      <w:r w:rsidRPr="006E28FD">
        <w:rPr>
          <w:rFonts w:eastAsia="Times New Roman"/>
          <w:sz w:val="28"/>
          <w:szCs w:val="28"/>
          <w:shd w:val="clear" w:color="auto" w:fill="FFFFFF"/>
          <w:lang w:val="uk-UA" w:eastAsia="ru-RU"/>
        </w:rPr>
        <w:t xml:space="preserve">онкурсу можуть бути </w:t>
      </w:r>
      <w:r>
        <w:rPr>
          <w:sz w:val="28"/>
          <w:szCs w:val="28"/>
          <w:lang w:val="uk-UA"/>
        </w:rPr>
        <w:t xml:space="preserve">учні </w:t>
      </w:r>
      <w:r w:rsidRPr="001D53DA">
        <w:rPr>
          <w:sz w:val="28"/>
          <w:szCs w:val="28"/>
          <w:lang w:val="uk-UA"/>
        </w:rPr>
        <w:t>загально – освітніх навчальних закладів, професійно – технічних т</w:t>
      </w:r>
      <w:r>
        <w:rPr>
          <w:sz w:val="28"/>
          <w:szCs w:val="28"/>
          <w:lang w:val="uk-UA"/>
        </w:rPr>
        <w:t>а позашкільних закладів області</w:t>
      </w:r>
      <w:r w:rsidRPr="001D53DA">
        <w:rPr>
          <w:sz w:val="28"/>
          <w:szCs w:val="28"/>
          <w:lang w:val="uk-UA"/>
        </w:rPr>
        <w:t xml:space="preserve"> з учнівської молоді, яка відвідує комп’ютерні гуртки та не досягла 18 років. </w:t>
      </w:r>
    </w:p>
    <w:p w:rsidR="00113D40" w:rsidRPr="00A24C0F" w:rsidRDefault="00113D40" w:rsidP="00113D40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ru-RU"/>
        </w:rPr>
        <w:t xml:space="preserve">      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3.2. </w:t>
      </w:r>
      <w:r w:rsidRPr="00A24C0F">
        <w:rPr>
          <w:sz w:val="28"/>
          <w:szCs w:val="28"/>
          <w:lang w:val="uk-UA"/>
        </w:rPr>
        <w:t xml:space="preserve">Конкурс проводиться по трьом віковим  групам: </w:t>
      </w:r>
    </w:p>
    <w:p w:rsidR="00113D40" w:rsidRPr="00A24C0F" w:rsidRDefault="00113D40" w:rsidP="00113D40">
      <w:pPr>
        <w:numPr>
          <w:ilvl w:val="0"/>
          <w:numId w:val="4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 xml:space="preserve">1 категорія (молодша) - до 10 років; </w:t>
      </w:r>
    </w:p>
    <w:p w:rsidR="00113D40" w:rsidRPr="00A24C0F" w:rsidRDefault="00113D40" w:rsidP="00113D40">
      <w:pPr>
        <w:numPr>
          <w:ilvl w:val="0"/>
          <w:numId w:val="4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 xml:space="preserve">2 категорія (середня) - з 10 до 13 років; </w:t>
      </w:r>
    </w:p>
    <w:p w:rsidR="00113D40" w:rsidRPr="00A24C0F" w:rsidRDefault="00113D40" w:rsidP="00113D40">
      <w:pPr>
        <w:numPr>
          <w:ilvl w:val="0"/>
          <w:numId w:val="4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3 категорія (старша) – з 14 до 18 років.</w:t>
      </w:r>
    </w:p>
    <w:p w:rsidR="00113D40" w:rsidRPr="006E28FD" w:rsidRDefault="00113D40" w:rsidP="00113D40">
      <w:pPr>
        <w:shd w:val="clear" w:color="auto" w:fill="FFFFFF"/>
        <w:tabs>
          <w:tab w:val="left" w:pos="426"/>
        </w:tabs>
        <w:ind w:right="450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   </w:t>
      </w:r>
      <w:r w:rsidRPr="006E28FD">
        <w:rPr>
          <w:sz w:val="28"/>
          <w:szCs w:val="28"/>
          <w:lang w:val="uk-UA"/>
        </w:rPr>
        <w:t xml:space="preserve">3.3. </w:t>
      </w:r>
      <w:r>
        <w:rPr>
          <w:rFonts w:eastAsia="Times New Roman"/>
          <w:sz w:val="28"/>
          <w:szCs w:val="28"/>
          <w:lang w:val="uk-UA" w:eastAsia="ru-RU"/>
        </w:rPr>
        <w:t>Оргкомітет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 Конкурсу забезпечує: матеріально-технічну базу, документацію для проведення </w:t>
      </w:r>
      <w:r>
        <w:rPr>
          <w:rFonts w:eastAsia="Times New Roman"/>
          <w:sz w:val="28"/>
          <w:szCs w:val="28"/>
          <w:lang w:val="uk-UA" w:eastAsia="ru-RU"/>
        </w:rPr>
        <w:t>за</w:t>
      </w:r>
      <w:r w:rsidRPr="006E28FD">
        <w:rPr>
          <w:rFonts w:eastAsia="Times New Roman"/>
          <w:sz w:val="28"/>
          <w:szCs w:val="28"/>
          <w:lang w:val="uk-UA" w:eastAsia="ru-RU"/>
        </w:rPr>
        <w:t>очного етапу конкурсу.</w:t>
      </w:r>
    </w:p>
    <w:p w:rsidR="00113D40" w:rsidRPr="00EE40D2" w:rsidRDefault="00113D40" w:rsidP="00113D40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3.4. </w:t>
      </w:r>
      <w:r>
        <w:rPr>
          <w:rFonts w:eastAsia="Times New Roman"/>
          <w:color w:val="000000"/>
          <w:sz w:val="28"/>
          <w:szCs w:val="28"/>
          <w:lang w:val="uk-UA" w:eastAsia="ru-RU"/>
        </w:rPr>
        <w:t>Учасники конкурсу</w:t>
      </w:r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>обов’язково подають оргкомітету</w:t>
      </w:r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>заявку</w:t>
      </w:r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>(Додаток1);</w:t>
      </w:r>
    </w:p>
    <w:p w:rsidR="00113D40" w:rsidRPr="00B05B2F" w:rsidRDefault="00113D40" w:rsidP="00113D40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bookmarkStart w:id="2" w:name="n42"/>
      <w:bookmarkEnd w:id="2"/>
      <w:r w:rsidRPr="00936D27">
        <w:rPr>
          <w:sz w:val="28"/>
          <w:szCs w:val="28"/>
          <w:lang w:val="uk-UA"/>
        </w:rPr>
        <w:t>Заява на участь у конкурсі  надається у двох примірниках: паперов</w:t>
      </w:r>
      <w:r>
        <w:rPr>
          <w:sz w:val="28"/>
          <w:szCs w:val="28"/>
          <w:lang w:val="uk-UA"/>
        </w:rPr>
        <w:t>ому (додаток № 1)</w:t>
      </w:r>
      <w:r w:rsidRPr="00936D2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та електронному (за посиланням</w:t>
      </w:r>
      <w:r w:rsidRPr="00936D27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. Роботи надсилати за адресою: </w:t>
      </w:r>
      <w:smartTag w:uri="urn:schemas-microsoft-com:office:smarttags" w:element="metricconverter">
        <w:smartTagPr>
          <w:attr w:name="ProductID" w:val="49101, м"/>
        </w:smartTagPr>
        <w:r w:rsidRPr="00936D27">
          <w:rPr>
            <w:b/>
            <w:i/>
            <w:sz w:val="28"/>
            <w:szCs w:val="28"/>
            <w:lang w:val="uk-UA"/>
          </w:rPr>
          <w:t>49101, м</w:t>
        </w:r>
      </w:smartTag>
      <w:r>
        <w:rPr>
          <w:b/>
          <w:i/>
          <w:sz w:val="28"/>
          <w:szCs w:val="28"/>
          <w:lang w:val="uk-UA"/>
        </w:rPr>
        <w:t>. Дніпро</w:t>
      </w:r>
      <w:r w:rsidRPr="00936D27">
        <w:rPr>
          <w:b/>
          <w:i/>
          <w:sz w:val="28"/>
          <w:szCs w:val="28"/>
          <w:lang w:val="uk-UA"/>
        </w:rPr>
        <w:t xml:space="preserve">, вул. Ульянова, 4,  відділ інформаційних технологій обл. ЦНТТ та ІТУМ , </w:t>
      </w:r>
      <w:proofErr w:type="spellStart"/>
      <w:r w:rsidRPr="00936D27">
        <w:rPr>
          <w:b/>
          <w:i/>
          <w:sz w:val="28"/>
          <w:szCs w:val="28"/>
          <w:lang w:val="uk-UA"/>
        </w:rPr>
        <w:t>каб</w:t>
      </w:r>
      <w:proofErr w:type="spellEnd"/>
      <w:r w:rsidRPr="00936D27">
        <w:rPr>
          <w:b/>
          <w:i/>
          <w:sz w:val="28"/>
          <w:szCs w:val="28"/>
          <w:lang w:val="uk-UA"/>
        </w:rPr>
        <w:t>. 203</w:t>
      </w:r>
      <w:r>
        <w:rPr>
          <w:b/>
          <w:i/>
          <w:sz w:val="28"/>
          <w:szCs w:val="28"/>
          <w:lang w:val="uk-UA"/>
        </w:rPr>
        <w:t>.</w:t>
      </w:r>
    </w:p>
    <w:p w:rsidR="00113D40" w:rsidRPr="00D5060C" w:rsidRDefault="00113D40" w:rsidP="00113D40">
      <w:pPr>
        <w:shd w:val="clear" w:color="auto" w:fill="FFFFFF"/>
        <w:ind w:firstLine="450"/>
        <w:jc w:val="both"/>
        <w:textAlignment w:val="baseline"/>
        <w:rPr>
          <w:rFonts w:eastAsia="Times New Roman"/>
          <w:i/>
          <w:color w:val="000000"/>
          <w:sz w:val="28"/>
          <w:szCs w:val="28"/>
          <w:lang w:val="uk-UA" w:eastAsia="ru-RU"/>
        </w:rPr>
      </w:pPr>
      <w:bookmarkStart w:id="3" w:name="n43"/>
      <w:bookmarkEnd w:id="3"/>
      <w:r w:rsidRPr="00D5060C">
        <w:rPr>
          <w:rFonts w:eastAsia="Times New Roman"/>
          <w:i/>
          <w:color w:val="000000"/>
          <w:sz w:val="28"/>
          <w:szCs w:val="28"/>
          <w:lang w:val="uk-UA" w:eastAsia="ru-RU"/>
        </w:rPr>
        <w:lastRenderedPageBreak/>
        <w:t>Увага! Реєструючись у Конкурсі, ви даєте згоду на оприлюднення на сайті ваших особистих результатів участі у Конкурсі, а також вашої персональної інформації, яка стосується навчального закладу, класу, дати народження.</w:t>
      </w:r>
    </w:p>
    <w:p w:rsidR="00113D40" w:rsidRPr="00EE40D2" w:rsidRDefault="00113D40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</w:pPr>
      <w:bookmarkStart w:id="4" w:name="n44"/>
      <w:bookmarkEnd w:id="4"/>
    </w:p>
    <w:p w:rsidR="00113D40" w:rsidRPr="006E28FD" w:rsidRDefault="00113D40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113D40" w:rsidRDefault="00113D40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ІV.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Програма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та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строки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К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онкурсу</w:t>
      </w:r>
    </w:p>
    <w:p w:rsidR="00113D40" w:rsidRPr="006E28FD" w:rsidRDefault="00113D40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113D40" w:rsidRPr="00D00621" w:rsidRDefault="00113D40" w:rsidP="00113D40">
      <w:pPr>
        <w:ind w:firstLine="426"/>
        <w:jc w:val="both"/>
        <w:rPr>
          <w:b/>
          <w:sz w:val="28"/>
          <w:szCs w:val="28"/>
          <w:lang w:val="uk-UA"/>
        </w:rPr>
      </w:pPr>
      <w:r w:rsidRPr="00397C3D">
        <w:rPr>
          <w:sz w:val="28"/>
          <w:szCs w:val="28"/>
          <w:lang w:val="uk-UA"/>
        </w:rPr>
        <w:t>4.1</w:t>
      </w:r>
      <w:r w:rsidRPr="00D00621">
        <w:rPr>
          <w:sz w:val="28"/>
          <w:szCs w:val="28"/>
          <w:lang w:val="uk-UA"/>
        </w:rPr>
        <w:t>. Загальне керівництво організацією Конкурсу здійснює Дніпропетровський обласний центр науково – технічної творчості та інформаційни</w:t>
      </w:r>
      <w:r>
        <w:rPr>
          <w:sz w:val="28"/>
          <w:szCs w:val="28"/>
          <w:lang w:val="uk-UA"/>
        </w:rPr>
        <w:t xml:space="preserve">х технологій учнівської молоді </w:t>
      </w:r>
      <w:r w:rsidRPr="005F4477">
        <w:rPr>
          <w:sz w:val="28"/>
          <w:szCs w:val="28"/>
          <w:lang w:val="uk-UA"/>
        </w:rPr>
        <w:t>(</w:t>
      </w:r>
      <w:r w:rsidRPr="00D00621">
        <w:rPr>
          <w:sz w:val="28"/>
          <w:szCs w:val="28"/>
          <w:lang w:val="uk-UA"/>
        </w:rPr>
        <w:t>далі – Організатори).</w:t>
      </w:r>
    </w:p>
    <w:p w:rsidR="00113D40" w:rsidRPr="00936D27" w:rsidRDefault="00113D40" w:rsidP="00113D40">
      <w:pPr>
        <w:ind w:firstLine="426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4.2. </w:t>
      </w:r>
      <w:r w:rsidRPr="00936D27">
        <w:rPr>
          <w:kern w:val="20"/>
          <w:sz w:val="28"/>
          <w:szCs w:val="28"/>
          <w:lang w:val="uk-UA"/>
        </w:rPr>
        <w:t>Склад журі затверджується директором ДОЦНТТ та ІТУМ за поданням оргкомітету.</w:t>
      </w:r>
    </w:p>
    <w:p w:rsidR="00113D40" w:rsidRPr="00936D27" w:rsidRDefault="00113D40" w:rsidP="00113D40">
      <w:pPr>
        <w:ind w:firstLine="426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4.3. </w:t>
      </w:r>
      <w:r w:rsidRPr="00936D27">
        <w:rPr>
          <w:kern w:val="20"/>
          <w:sz w:val="28"/>
          <w:szCs w:val="28"/>
          <w:lang w:val="uk-UA"/>
        </w:rPr>
        <w:t xml:space="preserve">Організація підготовки конкурсу </w:t>
      </w:r>
      <w:proofErr w:type="spellStart"/>
      <w:r w:rsidRPr="00936D27">
        <w:rPr>
          <w:kern w:val="20"/>
          <w:sz w:val="28"/>
          <w:szCs w:val="28"/>
          <w:lang w:val="uk-UA"/>
        </w:rPr>
        <w:t>покладаєть</w:t>
      </w:r>
      <w:r w:rsidRPr="00936D27">
        <w:rPr>
          <w:kern w:val="20"/>
          <w:sz w:val="28"/>
          <w:szCs w:val="28"/>
        </w:rPr>
        <w:t>ся</w:t>
      </w:r>
      <w:proofErr w:type="spellEnd"/>
      <w:r w:rsidRPr="00936D27">
        <w:rPr>
          <w:kern w:val="20"/>
          <w:sz w:val="28"/>
          <w:szCs w:val="28"/>
        </w:rPr>
        <w:t xml:space="preserve"> на голову </w:t>
      </w:r>
      <w:proofErr w:type="spellStart"/>
      <w:r w:rsidRPr="00936D27">
        <w:rPr>
          <w:kern w:val="20"/>
          <w:sz w:val="28"/>
          <w:szCs w:val="28"/>
        </w:rPr>
        <w:t>журі</w:t>
      </w:r>
      <w:proofErr w:type="spellEnd"/>
      <w:r w:rsidRPr="00936D27">
        <w:rPr>
          <w:kern w:val="20"/>
          <w:sz w:val="28"/>
          <w:szCs w:val="28"/>
        </w:rPr>
        <w:t xml:space="preserve">. </w:t>
      </w:r>
    </w:p>
    <w:p w:rsidR="00113D40" w:rsidRDefault="00113D40" w:rsidP="00113D40">
      <w:pPr>
        <w:pStyle w:val="a6"/>
        <w:spacing w:after="0"/>
        <w:ind w:firstLine="425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4.4. Організатори Конкурсу визначають:</w:t>
      </w:r>
    </w:p>
    <w:p w:rsidR="00113D40" w:rsidRDefault="00113D40" w:rsidP="00113D40">
      <w:pPr>
        <w:pStyle w:val="a6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терміни та місце проведення Конкурсу;</w:t>
      </w:r>
    </w:p>
    <w:p w:rsidR="00113D40" w:rsidRDefault="00113D40" w:rsidP="00113D40">
      <w:pPr>
        <w:pStyle w:val="a6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програму Конкурсу;</w:t>
      </w:r>
    </w:p>
    <w:p w:rsidR="00113D40" w:rsidRDefault="00113D40" w:rsidP="00113D40">
      <w:pPr>
        <w:pStyle w:val="a6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порядок нагородження переможців Конкурсу.</w:t>
      </w:r>
    </w:p>
    <w:p w:rsidR="00113D40" w:rsidRPr="00D00621" w:rsidRDefault="00113D40" w:rsidP="00113D40">
      <w:pPr>
        <w:jc w:val="both"/>
        <w:rPr>
          <w:sz w:val="28"/>
          <w:szCs w:val="28"/>
        </w:rPr>
      </w:pPr>
    </w:p>
    <w:p w:rsidR="00113D40" w:rsidRDefault="00113D40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V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. Документація конкурсу</w:t>
      </w:r>
    </w:p>
    <w:p w:rsidR="00113D40" w:rsidRDefault="00113D40" w:rsidP="00113D40">
      <w:pPr>
        <w:shd w:val="clear" w:color="auto" w:fill="FFFFFF"/>
        <w:ind w:left="450" w:right="450"/>
        <w:jc w:val="both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113D40" w:rsidRPr="00F0465F" w:rsidRDefault="00113D40" w:rsidP="00113D40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  <w:lang w:val="uk-UA"/>
        </w:rPr>
        <w:t xml:space="preserve">5.1.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Для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участі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>у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І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ІІ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етап</w:t>
      </w:r>
      <w:proofErr w:type="spellEnd"/>
      <w:r>
        <w:rPr>
          <w:rFonts w:eastAsia="Times New Roman"/>
          <w:color w:val="000000"/>
          <w:sz w:val="28"/>
          <w:szCs w:val="28"/>
          <w:lang w:val="uk-UA" w:eastAsia="ru-RU"/>
        </w:rPr>
        <w:t>і</w:t>
      </w:r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до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подаються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документи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>:</w:t>
      </w:r>
    </w:p>
    <w:p w:rsidR="00113D40" w:rsidRPr="00F0465F" w:rsidRDefault="00113D40" w:rsidP="00113D40">
      <w:pPr>
        <w:numPr>
          <w:ilvl w:val="0"/>
          <w:numId w:val="2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5" w:name="n70"/>
      <w:bookmarkStart w:id="6" w:name="n71"/>
      <w:bookmarkEnd w:id="5"/>
      <w:bookmarkEnd w:id="6"/>
      <w:r w:rsidRPr="00F0465F">
        <w:rPr>
          <w:rFonts w:eastAsia="Times New Roman"/>
          <w:color w:val="000000"/>
          <w:sz w:val="28"/>
          <w:szCs w:val="28"/>
          <w:lang w:eastAsia="ru-RU"/>
        </w:rPr>
        <w:t>заявка про участь</w:t>
      </w:r>
      <w:r>
        <w:rPr>
          <w:sz w:val="28"/>
          <w:szCs w:val="28"/>
          <w:lang w:val="uk-UA"/>
        </w:rPr>
        <w:t xml:space="preserve"> в ІІ</w:t>
      </w:r>
      <w:proofErr w:type="gramStart"/>
      <w:r>
        <w:rPr>
          <w:sz w:val="28"/>
          <w:szCs w:val="28"/>
          <w:lang w:val="uk-UA"/>
        </w:rPr>
        <w:t>І-</w:t>
      </w:r>
      <w:proofErr w:type="gramEnd"/>
      <w:r>
        <w:rPr>
          <w:sz w:val="28"/>
          <w:szCs w:val="28"/>
          <w:lang w:val="uk-UA"/>
        </w:rPr>
        <w:t xml:space="preserve">ому етапі Конкурсу (додаток 1)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завірена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підписом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керівника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печ</w:t>
      </w:r>
      <w:r>
        <w:rPr>
          <w:rFonts w:eastAsia="Times New Roman"/>
          <w:color w:val="000000"/>
          <w:sz w:val="28"/>
          <w:szCs w:val="28"/>
          <w:lang w:eastAsia="ru-RU"/>
        </w:rPr>
        <w:t>аткою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організації</w:t>
      </w:r>
      <w:proofErr w:type="spellEnd"/>
      <w:r>
        <w:rPr>
          <w:rFonts w:eastAsia="Times New Roman"/>
          <w:color w:val="000000"/>
          <w:sz w:val="28"/>
          <w:szCs w:val="28"/>
          <w:lang w:val="uk-UA" w:eastAsia="ru-RU"/>
        </w:rPr>
        <w:t>.</w:t>
      </w:r>
    </w:p>
    <w:p w:rsidR="00113D40" w:rsidRDefault="00113D40" w:rsidP="00113D40">
      <w:pPr>
        <w:ind w:left="2124" w:firstLine="708"/>
        <w:jc w:val="both"/>
        <w:rPr>
          <w:b/>
          <w:sz w:val="28"/>
          <w:szCs w:val="28"/>
          <w:lang w:val="uk-UA"/>
        </w:rPr>
      </w:pPr>
      <w:bookmarkStart w:id="7" w:name="n72"/>
      <w:bookmarkEnd w:id="7"/>
    </w:p>
    <w:p w:rsidR="00113D40" w:rsidRDefault="00113D40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V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І. Оцінювання конкурсу</w:t>
      </w:r>
    </w:p>
    <w:p w:rsidR="00113D40" w:rsidRDefault="00113D40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113D40" w:rsidRPr="00CB4A77" w:rsidRDefault="00113D40" w:rsidP="00113D40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bookmarkStart w:id="8" w:name="n76"/>
      <w:bookmarkEnd w:id="8"/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 xml:space="preserve">6.1. Оцінювання на всіх етапах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>здійснює журі, склад якого затверджується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Дніпропетровським обласним центром науково – технічної творчості та інформаційних технологій учнівської молоді</w:t>
      </w:r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>.</w:t>
      </w:r>
    </w:p>
    <w:p w:rsidR="00113D40" w:rsidRPr="00CB4A77" w:rsidRDefault="00113D40" w:rsidP="00113D40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9" w:name="n77"/>
      <w:bookmarkEnd w:id="9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6.2. Допуск до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участі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у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Конкурсі 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на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всіх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етапах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CB4A77"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 w:rsidRPr="00CB4A77">
        <w:rPr>
          <w:rFonts w:eastAsia="Times New Roman"/>
          <w:color w:val="000000"/>
          <w:sz w:val="28"/>
          <w:szCs w:val="28"/>
          <w:lang w:eastAsia="ru-RU"/>
        </w:rPr>
        <w:t>ісля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перевірки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правильності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оформлення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наявності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документів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надає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113D40" w:rsidRPr="00CB4A77" w:rsidRDefault="00113D40" w:rsidP="00113D40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10" w:name="n78"/>
      <w:bookmarkStart w:id="11" w:name="n79"/>
      <w:bookmarkEnd w:id="10"/>
      <w:bookmarkEnd w:id="11"/>
      <w:r>
        <w:rPr>
          <w:rFonts w:eastAsia="Times New Roman"/>
          <w:color w:val="000000"/>
          <w:sz w:val="28"/>
          <w:szCs w:val="28"/>
          <w:lang w:eastAsia="ru-RU"/>
        </w:rPr>
        <w:t>6.</w:t>
      </w:r>
      <w:r>
        <w:rPr>
          <w:rFonts w:eastAsia="Times New Roman"/>
          <w:color w:val="000000"/>
          <w:sz w:val="28"/>
          <w:szCs w:val="28"/>
          <w:lang w:val="uk-UA" w:eastAsia="ru-RU"/>
        </w:rPr>
        <w:t>3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. У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разі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виникнення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CB4A77"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 w:rsidRPr="00CB4A77">
        <w:rPr>
          <w:rFonts w:eastAsia="Times New Roman"/>
          <w:color w:val="000000"/>
          <w:sz w:val="28"/>
          <w:szCs w:val="28"/>
          <w:lang w:eastAsia="ru-RU"/>
        </w:rPr>
        <w:t>ід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час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І - ІІІ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етапів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суперечливих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питань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остаточне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рішення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приймає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голова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113D40" w:rsidRPr="00B63905" w:rsidRDefault="00113D40" w:rsidP="00113D40">
      <w:pPr>
        <w:jc w:val="both"/>
        <w:rPr>
          <w:sz w:val="28"/>
          <w:szCs w:val="28"/>
          <w:lang w:val="uk-UA"/>
        </w:rPr>
      </w:pPr>
      <w:bookmarkStart w:id="12" w:name="n80"/>
      <w:bookmarkEnd w:id="12"/>
    </w:p>
    <w:p w:rsidR="00113D40" w:rsidRDefault="00113D40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VІІ.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Визначення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нагородження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переможці</w:t>
      </w:r>
      <w:proofErr w:type="gram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</w:t>
      </w:r>
      <w:proofErr w:type="spellEnd"/>
      <w:proofErr w:type="gram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конкурсу</w:t>
      </w:r>
    </w:p>
    <w:p w:rsidR="00113D40" w:rsidRPr="004F43FD" w:rsidRDefault="00113D40" w:rsidP="00113D40">
      <w:pPr>
        <w:ind w:firstLine="709"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113D40" w:rsidRPr="00365452" w:rsidRDefault="00113D40" w:rsidP="00113D40">
      <w:pPr>
        <w:ind w:firstLine="360"/>
        <w:rPr>
          <w:color w:val="000000"/>
          <w:spacing w:val="-2"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>7</w:t>
      </w:r>
      <w:r w:rsidRPr="00365452">
        <w:rPr>
          <w:color w:val="000000"/>
          <w:spacing w:val="-2"/>
          <w:sz w:val="28"/>
          <w:szCs w:val="28"/>
          <w:lang w:val="uk-UA"/>
        </w:rPr>
        <w:t xml:space="preserve">.1.Оцінювання робіт учасників Конкурсу здійснює журі, кількісний та якісний </w:t>
      </w:r>
      <w:r w:rsidR="00BC411C">
        <w:rPr>
          <w:color w:val="000000"/>
          <w:spacing w:val="-2"/>
          <w:sz w:val="28"/>
          <w:szCs w:val="28"/>
          <w:lang w:val="uk-UA"/>
        </w:rPr>
        <w:t>склад якого визначає оргкомітет</w:t>
      </w:r>
      <w:r w:rsidRPr="00365452">
        <w:rPr>
          <w:color w:val="000000"/>
          <w:spacing w:val="-2"/>
          <w:sz w:val="28"/>
          <w:szCs w:val="28"/>
          <w:lang w:val="uk-UA"/>
        </w:rPr>
        <w:t>.</w:t>
      </w:r>
    </w:p>
    <w:p w:rsidR="00113D40" w:rsidRPr="00365452" w:rsidRDefault="00BC411C" w:rsidP="00113D40">
      <w:pPr>
        <w:shd w:val="clear" w:color="auto" w:fill="FFFFFF"/>
        <w:spacing w:line="331" w:lineRule="exact"/>
        <w:ind w:left="144" w:right="10" w:firstLine="282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7.2</w:t>
      </w:r>
      <w:r w:rsidR="00113D40" w:rsidRPr="00365452">
        <w:rPr>
          <w:sz w:val="28"/>
          <w:szCs w:val="28"/>
          <w:lang w:val="uk-UA"/>
        </w:rPr>
        <w:t xml:space="preserve">. </w:t>
      </w:r>
      <w:r w:rsidR="00113D40" w:rsidRPr="00365452">
        <w:rPr>
          <w:bCs/>
          <w:color w:val="000000"/>
          <w:sz w:val="28"/>
          <w:szCs w:val="28"/>
          <w:lang w:val="uk-UA"/>
        </w:rPr>
        <w:t>Переможці Конкурсу нагороджуються дипломами Дніпропетровського обласного центру науково – технічної творчості та інформаційних технологій учнівської молоді.</w:t>
      </w:r>
    </w:p>
    <w:p w:rsidR="00113D40" w:rsidRPr="00936D27" w:rsidRDefault="00BC411C" w:rsidP="00113D40">
      <w:pPr>
        <w:jc w:val="both"/>
        <w:rPr>
          <w:kern w:val="2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7.3</w:t>
      </w:r>
      <w:r w:rsidR="00113D40">
        <w:rPr>
          <w:sz w:val="28"/>
          <w:szCs w:val="28"/>
          <w:lang w:val="uk-UA"/>
        </w:rPr>
        <w:t xml:space="preserve">. </w:t>
      </w:r>
      <w:r w:rsidR="00113D40" w:rsidRPr="00936D27">
        <w:rPr>
          <w:kern w:val="20"/>
          <w:sz w:val="28"/>
          <w:szCs w:val="28"/>
          <w:lang w:val="uk-UA"/>
        </w:rPr>
        <w:t>Кращі роботи учасників конкурсу можуть бути відзначені спеціальними дипломами або</w:t>
      </w:r>
      <w:r w:rsidR="00113D40">
        <w:rPr>
          <w:kern w:val="20"/>
          <w:sz w:val="28"/>
          <w:szCs w:val="28"/>
          <w:lang w:val="uk-UA"/>
        </w:rPr>
        <w:t xml:space="preserve"> </w:t>
      </w:r>
      <w:r w:rsidR="00113D40" w:rsidRPr="00936D27">
        <w:rPr>
          <w:kern w:val="20"/>
          <w:sz w:val="28"/>
          <w:szCs w:val="28"/>
          <w:lang w:val="uk-UA"/>
        </w:rPr>
        <w:tab/>
        <w:t>призами.</w:t>
      </w:r>
    </w:p>
    <w:p w:rsidR="00113D40" w:rsidRDefault="00113D40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113D40" w:rsidRDefault="00113D40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 xml:space="preserve">VІІІ. </w:t>
      </w:r>
      <w:proofErr w:type="spellStart"/>
      <w:proofErr w:type="gram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Матер</w:t>
      </w:r>
      <w:proofErr w:type="gram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іально-технічне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забезпечення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фін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анасування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конкурсу</w:t>
      </w:r>
    </w:p>
    <w:p w:rsidR="00113D40" w:rsidRPr="00636BFD" w:rsidRDefault="00113D40" w:rsidP="00113D40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r>
        <w:rPr>
          <w:rFonts w:eastAsia="Times New Roman"/>
          <w:color w:val="000000"/>
          <w:sz w:val="28"/>
          <w:szCs w:val="28"/>
          <w:lang w:val="uk-UA" w:eastAsia="ru-RU"/>
        </w:rPr>
        <w:t>8.1. Проведення І - ІІ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етапів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>(в тому числі залучення кваліфікованих працівників навчальних закладів для проведення майстер-класів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або занять гуртків, організації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роботи журі, придбання нагородних матеріалів та здійснення інших витрат) здійснюється за рахунок асигнувань, передбачених у відповідних бюджетах на відповідний рік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>управліннями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освіти та науки міських рад та відділами освіти </w:t>
      </w:r>
      <w:proofErr w:type="spellStart"/>
      <w:r>
        <w:rPr>
          <w:rFonts w:eastAsia="Times New Roman"/>
          <w:color w:val="000000"/>
          <w:sz w:val="28"/>
          <w:szCs w:val="28"/>
          <w:lang w:val="uk-UA" w:eastAsia="ru-RU"/>
        </w:rPr>
        <w:t>районих</w:t>
      </w:r>
      <w:proofErr w:type="spellEnd"/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державних адміністрацій, а також 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>інших джерел фінансування, не заборонених чинним законодавством.</w:t>
      </w:r>
    </w:p>
    <w:p w:rsidR="00113D40" w:rsidRDefault="00113D40" w:rsidP="00113D40">
      <w:pPr>
        <w:shd w:val="clear" w:color="auto" w:fill="FFFFFF"/>
        <w:ind w:firstLine="450"/>
        <w:jc w:val="both"/>
        <w:textAlignment w:val="baseline"/>
        <w:rPr>
          <w:lang w:val="uk-UA"/>
        </w:rPr>
      </w:pPr>
      <w:bookmarkStart w:id="13" w:name="n98"/>
      <w:bookmarkEnd w:id="13"/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8.2. Проведення </w:t>
      </w:r>
      <w:r>
        <w:rPr>
          <w:rFonts w:eastAsia="Times New Roman"/>
          <w:color w:val="000000"/>
          <w:sz w:val="28"/>
          <w:szCs w:val="28"/>
          <w:lang w:eastAsia="ru-RU"/>
        </w:rPr>
        <w:t>I</w:t>
      </w:r>
      <w:r>
        <w:rPr>
          <w:rFonts w:eastAsia="Times New Roman"/>
          <w:color w:val="000000"/>
          <w:sz w:val="28"/>
          <w:szCs w:val="28"/>
          <w:lang w:val="uk-UA" w:eastAsia="ru-RU"/>
        </w:rPr>
        <w:t>ІІ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етапу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(в тому числі залучення кваліфікованих працівників навчальних закладів для проведення майстер-класів або занять гуртків, організація роботи журі, придбання нагородних матеріалів та здійснення інших витрат) здійснюється за рахунок </w:t>
      </w:r>
      <w:r>
        <w:rPr>
          <w:sz w:val="28"/>
          <w:szCs w:val="28"/>
          <w:lang w:val="uk-UA"/>
        </w:rPr>
        <w:t>Дніпропетровського обласного центру науково-технічної творчості та  інформаційних  технологій   учнівської</w:t>
      </w:r>
      <w:r>
        <w:rPr>
          <w:sz w:val="28"/>
          <w:szCs w:val="28"/>
          <w:lang w:val="uk-UA"/>
        </w:rPr>
        <w:tab/>
        <w:t>молоді.</w:t>
      </w:r>
    </w:p>
    <w:p w:rsidR="00113D40" w:rsidRDefault="00113D40" w:rsidP="00113D40">
      <w:pPr>
        <w:shd w:val="clear" w:color="auto" w:fill="FFFFFF"/>
        <w:ind w:firstLine="7080"/>
        <w:rPr>
          <w:sz w:val="24"/>
          <w:szCs w:val="24"/>
          <w:lang w:val="uk-UA"/>
        </w:rPr>
        <w:sectPr w:rsidR="00113D40" w:rsidSect="00C92763">
          <w:headerReference w:type="default" r:id="rId8"/>
          <w:pgSz w:w="11906" w:h="16838"/>
          <w:pgMar w:top="1134" w:right="566" w:bottom="1134" w:left="1134" w:header="709" w:footer="709" w:gutter="0"/>
          <w:cols w:space="708"/>
          <w:titlePg/>
          <w:docGrid w:linePitch="360"/>
        </w:sectPr>
      </w:pPr>
      <w:r>
        <w:rPr>
          <w:sz w:val="24"/>
          <w:szCs w:val="24"/>
          <w:lang w:val="uk-UA"/>
        </w:rPr>
        <w:tab/>
        <w:t xml:space="preserve">                                                                             </w:t>
      </w:r>
    </w:p>
    <w:p w:rsidR="00113D40" w:rsidRPr="003A0E0D" w:rsidRDefault="00113D40" w:rsidP="00CF1758">
      <w:pPr>
        <w:shd w:val="clear" w:color="auto" w:fill="FFFFFF"/>
        <w:ind w:firstLine="7080"/>
        <w:rPr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</w:t>
      </w:r>
    </w:p>
    <w:p w:rsidR="00113D40" w:rsidRDefault="00113D40" w:rsidP="00113D40">
      <w:pPr>
        <w:ind w:left="720"/>
        <w:jc w:val="center"/>
        <w:rPr>
          <w:b/>
          <w:bCs/>
          <w:sz w:val="24"/>
          <w:szCs w:val="24"/>
          <w:lang w:val="uk-UA"/>
        </w:rPr>
      </w:pPr>
    </w:p>
    <w:p w:rsidR="00113D40" w:rsidRPr="00535795" w:rsidRDefault="00113D40" w:rsidP="00113D40">
      <w:pPr>
        <w:ind w:left="720"/>
        <w:jc w:val="center"/>
        <w:rPr>
          <w:b/>
          <w:bCs/>
          <w:sz w:val="28"/>
          <w:szCs w:val="28"/>
          <w:lang w:val="uk-UA"/>
        </w:rPr>
      </w:pPr>
      <w:r w:rsidRPr="00535795">
        <w:rPr>
          <w:b/>
          <w:bCs/>
          <w:sz w:val="28"/>
          <w:szCs w:val="28"/>
          <w:lang w:val="uk-UA"/>
        </w:rPr>
        <w:t>Заявка</w:t>
      </w:r>
    </w:p>
    <w:p w:rsidR="00113D40" w:rsidRPr="00535795" w:rsidRDefault="00113D40" w:rsidP="00113D40">
      <w:pPr>
        <w:ind w:left="720"/>
        <w:jc w:val="center"/>
        <w:rPr>
          <w:b/>
          <w:bCs/>
          <w:sz w:val="28"/>
          <w:szCs w:val="28"/>
          <w:lang w:val="uk-UA"/>
        </w:rPr>
      </w:pPr>
      <w:r w:rsidRPr="00535795">
        <w:rPr>
          <w:b/>
          <w:bCs/>
          <w:sz w:val="28"/>
          <w:szCs w:val="28"/>
          <w:lang w:val="uk-UA"/>
        </w:rPr>
        <w:t>на участь у обласного к</w:t>
      </w:r>
      <w:r>
        <w:rPr>
          <w:b/>
          <w:bCs/>
          <w:sz w:val="28"/>
          <w:szCs w:val="28"/>
          <w:lang w:val="uk-UA"/>
        </w:rPr>
        <w:t>онкурсу комп’ютерної графіки та анімації</w:t>
      </w:r>
    </w:p>
    <w:p w:rsidR="00113D40" w:rsidRDefault="00113D40" w:rsidP="00113D40">
      <w:pPr>
        <w:ind w:left="720"/>
        <w:jc w:val="center"/>
        <w:rPr>
          <w:b/>
          <w:bCs/>
          <w:sz w:val="24"/>
          <w:szCs w:val="24"/>
          <w:lang w:val="uk-UA"/>
        </w:rPr>
      </w:pPr>
      <w:r w:rsidRPr="00DF7622">
        <w:rPr>
          <w:b/>
          <w:bCs/>
          <w:sz w:val="24"/>
          <w:szCs w:val="24"/>
          <w:lang w:val="uk-UA"/>
        </w:rPr>
        <w:t xml:space="preserve">від _____________________ </w:t>
      </w:r>
    </w:p>
    <w:p w:rsidR="00113D40" w:rsidRPr="00CF1758" w:rsidRDefault="00113D40" w:rsidP="00CF1758">
      <w:pPr>
        <w:ind w:left="720"/>
        <w:jc w:val="center"/>
        <w:rPr>
          <w:b/>
          <w:bCs/>
          <w:sz w:val="24"/>
          <w:szCs w:val="24"/>
          <w:lang w:val="uk-UA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293"/>
        <w:gridCol w:w="1837"/>
        <w:gridCol w:w="1046"/>
        <w:gridCol w:w="1521"/>
        <w:gridCol w:w="1186"/>
        <w:gridCol w:w="1364"/>
        <w:gridCol w:w="1258"/>
        <w:gridCol w:w="1363"/>
        <w:gridCol w:w="2642"/>
      </w:tblGrid>
      <w:tr w:rsidR="00CF1758" w:rsidRPr="00CF1758" w:rsidTr="00CF1758">
        <w:trPr>
          <w:cantSplit/>
          <w:trHeight w:val="1700"/>
        </w:trPr>
        <w:tc>
          <w:tcPr>
            <w:tcW w:w="516" w:type="dxa"/>
            <w:shd w:val="clear" w:color="auto" w:fill="auto"/>
          </w:tcPr>
          <w:p w:rsidR="00CF1758" w:rsidRPr="00CF1758" w:rsidRDefault="00CF1758" w:rsidP="00CF175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2293" w:type="dxa"/>
            <w:shd w:val="clear" w:color="auto" w:fill="auto"/>
          </w:tcPr>
          <w:p w:rsidR="00CF1758" w:rsidRPr="00CF1758" w:rsidRDefault="00CF1758" w:rsidP="00CF1758">
            <w:pPr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 xml:space="preserve">Прізвище, ім’я, по-батькові </w:t>
            </w:r>
            <w:r w:rsidRPr="00CF1758">
              <w:rPr>
                <w:sz w:val="24"/>
                <w:szCs w:val="24"/>
                <w:lang w:val="uk-UA"/>
              </w:rPr>
              <w:t>(повністю)</w:t>
            </w:r>
          </w:p>
          <w:p w:rsidR="00CF1758" w:rsidRPr="00CF1758" w:rsidRDefault="00CF1758" w:rsidP="00CF175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837" w:type="dxa"/>
            <w:shd w:val="clear" w:color="auto" w:fill="auto"/>
          </w:tcPr>
          <w:p w:rsidR="00CF1758" w:rsidRPr="00CF1758" w:rsidRDefault="00CF1758" w:rsidP="00CF1758">
            <w:pPr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Повна назва навчального закладу</w:t>
            </w:r>
          </w:p>
          <w:p w:rsidR="00CF1758" w:rsidRPr="00CF1758" w:rsidRDefault="00CF1758" w:rsidP="00CF175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046" w:type="dxa"/>
            <w:shd w:val="clear" w:color="auto" w:fill="auto"/>
          </w:tcPr>
          <w:p w:rsidR="00CF1758" w:rsidRPr="00CF1758" w:rsidRDefault="00CF1758" w:rsidP="00CF1758">
            <w:pPr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Клас</w:t>
            </w:r>
          </w:p>
          <w:p w:rsidR="00CF1758" w:rsidRPr="00CF1758" w:rsidRDefault="00CF1758" w:rsidP="00CF1758">
            <w:pPr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521" w:type="dxa"/>
            <w:shd w:val="clear" w:color="auto" w:fill="auto"/>
          </w:tcPr>
          <w:p w:rsidR="00CF1758" w:rsidRPr="00CF1758" w:rsidRDefault="00CF1758" w:rsidP="00CF1758">
            <w:pPr>
              <w:spacing w:after="20"/>
              <w:jc w:val="center"/>
              <w:rPr>
                <w:b/>
                <w:sz w:val="24"/>
                <w:szCs w:val="24"/>
                <w:lang w:val="uk-UA" w:eastAsia="en-US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Місто</w:t>
            </w:r>
          </w:p>
        </w:tc>
        <w:tc>
          <w:tcPr>
            <w:tcW w:w="1186" w:type="dxa"/>
            <w:shd w:val="clear" w:color="auto" w:fill="auto"/>
          </w:tcPr>
          <w:p w:rsidR="00CF1758" w:rsidRPr="00CF1758" w:rsidRDefault="00CF1758" w:rsidP="00CF1758">
            <w:pPr>
              <w:spacing w:after="20"/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Район</w:t>
            </w:r>
          </w:p>
        </w:tc>
        <w:tc>
          <w:tcPr>
            <w:tcW w:w="1364" w:type="dxa"/>
          </w:tcPr>
          <w:p w:rsidR="00CF1758" w:rsidRPr="00CF1758" w:rsidRDefault="00CF1758" w:rsidP="00CF1758">
            <w:pPr>
              <w:spacing w:after="20"/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Громада</w:t>
            </w:r>
          </w:p>
          <w:p w:rsidR="00CF1758" w:rsidRPr="00CF1758" w:rsidRDefault="00CF1758" w:rsidP="00CF1758">
            <w:pPr>
              <w:spacing w:after="20"/>
              <w:jc w:val="center"/>
              <w:rPr>
                <w:b/>
                <w:sz w:val="24"/>
                <w:szCs w:val="24"/>
                <w:lang w:val="uk-UA"/>
              </w:rPr>
            </w:pPr>
            <w:bookmarkStart w:id="14" w:name="_GoBack"/>
            <w:bookmarkEnd w:id="14"/>
          </w:p>
        </w:tc>
        <w:tc>
          <w:tcPr>
            <w:tcW w:w="1258" w:type="dxa"/>
            <w:shd w:val="clear" w:color="auto" w:fill="auto"/>
          </w:tcPr>
          <w:p w:rsidR="00CF1758" w:rsidRPr="00CF1758" w:rsidRDefault="00CF1758" w:rsidP="00CF1758">
            <w:pPr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Вікова категорія</w:t>
            </w:r>
          </w:p>
        </w:tc>
        <w:tc>
          <w:tcPr>
            <w:tcW w:w="1363" w:type="dxa"/>
            <w:shd w:val="clear" w:color="auto" w:fill="auto"/>
          </w:tcPr>
          <w:p w:rsidR="00CF1758" w:rsidRPr="00CF1758" w:rsidRDefault="00CF1758" w:rsidP="00CF1758">
            <w:pPr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Номінація  конкурсу</w:t>
            </w:r>
          </w:p>
        </w:tc>
        <w:tc>
          <w:tcPr>
            <w:tcW w:w="2642" w:type="dxa"/>
            <w:shd w:val="clear" w:color="auto" w:fill="auto"/>
          </w:tcPr>
          <w:p w:rsidR="00CF1758" w:rsidRPr="00CF1758" w:rsidRDefault="00CF1758" w:rsidP="00CF1758">
            <w:pPr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Керівник гуртка, вчитель інформатики (ПІБ- повністю, посада, електронна адреса, номер телефону)</w:t>
            </w:r>
          </w:p>
        </w:tc>
      </w:tr>
      <w:tr w:rsidR="00CF1758" w:rsidRPr="00AE64F9" w:rsidTr="00CF1758">
        <w:trPr>
          <w:trHeight w:val="418"/>
        </w:trPr>
        <w:tc>
          <w:tcPr>
            <w:tcW w:w="516" w:type="dxa"/>
            <w:tcBorders>
              <w:bottom w:val="single" w:sz="4" w:space="0" w:color="auto"/>
            </w:tcBorders>
            <w:shd w:val="clear" w:color="auto" w:fill="auto"/>
          </w:tcPr>
          <w:p w:rsidR="00CF1758" w:rsidRPr="00AE64F9" w:rsidRDefault="00CF1758" w:rsidP="003D4AB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2293" w:type="dxa"/>
            <w:tcBorders>
              <w:bottom w:val="single" w:sz="4" w:space="0" w:color="auto"/>
            </w:tcBorders>
            <w:shd w:val="clear" w:color="auto" w:fill="auto"/>
          </w:tcPr>
          <w:p w:rsidR="00CF1758" w:rsidRPr="00AE64F9" w:rsidRDefault="00CF1758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37" w:type="dxa"/>
            <w:tcBorders>
              <w:bottom w:val="single" w:sz="4" w:space="0" w:color="auto"/>
            </w:tcBorders>
            <w:shd w:val="clear" w:color="auto" w:fill="auto"/>
          </w:tcPr>
          <w:p w:rsidR="00CF1758" w:rsidRPr="00AE64F9" w:rsidRDefault="00CF1758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  <w:shd w:val="clear" w:color="auto" w:fill="auto"/>
          </w:tcPr>
          <w:p w:rsidR="00CF1758" w:rsidRPr="00AE64F9" w:rsidRDefault="00CF1758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21" w:type="dxa"/>
            <w:tcBorders>
              <w:bottom w:val="single" w:sz="4" w:space="0" w:color="auto"/>
            </w:tcBorders>
            <w:shd w:val="clear" w:color="auto" w:fill="auto"/>
          </w:tcPr>
          <w:p w:rsidR="00CF1758" w:rsidRPr="00AE64F9" w:rsidRDefault="00CF1758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uto"/>
          </w:tcPr>
          <w:p w:rsidR="00CF1758" w:rsidRPr="00AE64F9" w:rsidRDefault="00CF1758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:rsidR="00CF1758" w:rsidRPr="00AE64F9" w:rsidRDefault="00CF1758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:rsidR="00CF1758" w:rsidRPr="00AE64F9" w:rsidRDefault="00CF1758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auto"/>
          </w:tcPr>
          <w:p w:rsidR="00CF1758" w:rsidRPr="00AE64F9" w:rsidRDefault="00CF1758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642" w:type="dxa"/>
            <w:tcBorders>
              <w:bottom w:val="single" w:sz="4" w:space="0" w:color="auto"/>
            </w:tcBorders>
            <w:shd w:val="clear" w:color="auto" w:fill="auto"/>
          </w:tcPr>
          <w:p w:rsidR="00CF1758" w:rsidRPr="00AE64F9" w:rsidRDefault="00CF1758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CF1758" w:rsidRPr="00AE64F9" w:rsidTr="00CF1758">
        <w:trPr>
          <w:trHeight w:val="418"/>
        </w:trPr>
        <w:tc>
          <w:tcPr>
            <w:tcW w:w="51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CF1758" w:rsidRPr="00AE64F9" w:rsidRDefault="00CF1758" w:rsidP="003D4ABA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29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CF1758" w:rsidRPr="00AE64F9" w:rsidRDefault="00CF1758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3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CF1758" w:rsidRPr="00AE64F9" w:rsidRDefault="00CF1758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4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CF1758" w:rsidRPr="00AE64F9" w:rsidRDefault="00CF1758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2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CF1758" w:rsidRPr="00AE64F9" w:rsidRDefault="00CF1758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8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CF1758" w:rsidRPr="00AE64F9" w:rsidRDefault="00CF1758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64" w:type="dxa"/>
            <w:tcBorders>
              <w:left w:val="nil"/>
              <w:bottom w:val="nil"/>
              <w:right w:val="nil"/>
            </w:tcBorders>
          </w:tcPr>
          <w:p w:rsidR="00CF1758" w:rsidRPr="00AE64F9" w:rsidRDefault="00CF1758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5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CF1758" w:rsidRPr="00AE64F9" w:rsidRDefault="00CF1758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6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CF1758" w:rsidRPr="00AE64F9" w:rsidRDefault="00CF1758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64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CF1758" w:rsidRPr="00AE64F9" w:rsidRDefault="00CF1758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113D40" w:rsidRDefault="00113D40" w:rsidP="00113D40">
      <w:pPr>
        <w:rPr>
          <w:sz w:val="28"/>
          <w:szCs w:val="28"/>
          <w:lang w:val="uk-UA"/>
        </w:rPr>
      </w:pPr>
    </w:p>
    <w:p w:rsidR="00113D40" w:rsidRDefault="00113D40" w:rsidP="00113D40">
      <w:pPr>
        <w:rPr>
          <w:sz w:val="28"/>
          <w:szCs w:val="28"/>
          <w:lang w:val="uk-UA"/>
        </w:rPr>
      </w:pPr>
    </w:p>
    <w:p w:rsidR="00113D40" w:rsidRDefault="00113D40" w:rsidP="00113D40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навчального  закладу  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:rsidR="00113D40" w:rsidRDefault="00113D40" w:rsidP="00113D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:rsidR="00113D40" w:rsidRDefault="00113D40" w:rsidP="00113D40">
      <w:pPr>
        <w:rPr>
          <w:b/>
          <w:sz w:val="24"/>
          <w:szCs w:val="24"/>
          <w:lang w:val="uk-UA"/>
        </w:rPr>
      </w:pPr>
    </w:p>
    <w:p w:rsidR="00113D40" w:rsidRDefault="00113D40" w:rsidP="00113D40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:rsidR="00113D40" w:rsidRPr="000D0A9F" w:rsidRDefault="00113D40" w:rsidP="00113D40">
      <w:pPr>
        <w:rPr>
          <w:color w:val="FF0000"/>
          <w:sz w:val="28"/>
          <w:szCs w:val="28"/>
          <w:u w:val="single"/>
          <w:lang w:val="uk-UA"/>
        </w:rPr>
      </w:pPr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 xml:space="preserve"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</w:p>
    <w:p w:rsidR="00113D40" w:rsidRPr="000D0A9F" w:rsidRDefault="00113D40" w:rsidP="00113D40">
      <w:pPr>
        <w:shd w:val="clear" w:color="auto" w:fill="FFFFFF"/>
        <w:spacing w:before="72"/>
        <w:rPr>
          <w:color w:val="FF0000"/>
          <w:sz w:val="28"/>
          <w:szCs w:val="28"/>
          <w:u w:val="single"/>
          <w:lang w:val="uk-UA"/>
        </w:rPr>
      </w:pPr>
    </w:p>
    <w:p w:rsidR="00113D40" w:rsidRPr="000366C2" w:rsidRDefault="00113D40" w:rsidP="00113D40">
      <w:pPr>
        <w:jc w:val="center"/>
        <w:rPr>
          <w:sz w:val="24"/>
          <w:szCs w:val="24"/>
          <w:u w:val="single"/>
          <w:lang w:val="uk-UA"/>
        </w:rPr>
      </w:pPr>
    </w:p>
    <w:p w:rsidR="00E91CFA" w:rsidRPr="00113D40" w:rsidRDefault="00E91CFA">
      <w:pPr>
        <w:rPr>
          <w:lang w:val="uk-UA"/>
        </w:rPr>
      </w:pPr>
    </w:p>
    <w:sectPr w:rsidR="00E91CFA" w:rsidRPr="00113D40" w:rsidSect="00C92763">
      <w:pgSz w:w="16838" w:h="11906" w:orient="landscape"/>
      <w:pgMar w:top="1134" w:right="1134" w:bottom="56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3BA" w:rsidRDefault="00C173BA">
      <w:r>
        <w:separator/>
      </w:r>
    </w:p>
  </w:endnote>
  <w:endnote w:type="continuationSeparator" w:id="0">
    <w:p w:rsidR="00C173BA" w:rsidRDefault="00C17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3BA" w:rsidRDefault="00C173BA">
      <w:r>
        <w:separator/>
      </w:r>
    </w:p>
  </w:footnote>
  <w:footnote w:type="continuationSeparator" w:id="0">
    <w:p w:rsidR="00C173BA" w:rsidRDefault="00C173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763" w:rsidRDefault="00113D40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BC411C">
      <w:rPr>
        <w:noProof/>
      </w:rPr>
      <w:t>5</w:t>
    </w:r>
    <w:r>
      <w:fldChar w:fldCharType="end"/>
    </w:r>
  </w:p>
  <w:p w:rsidR="00C92763" w:rsidRDefault="00C173B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5400D"/>
    <w:multiLevelType w:val="hybridMultilevel"/>
    <w:tmpl w:val="4358F01A"/>
    <w:lvl w:ilvl="0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>
    <w:nsid w:val="143C75DB"/>
    <w:multiLevelType w:val="hybridMultilevel"/>
    <w:tmpl w:val="46BE566E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2CFA3979"/>
    <w:multiLevelType w:val="hybridMultilevel"/>
    <w:tmpl w:val="13B4282A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17"/>
        </w:tabs>
        <w:ind w:left="2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77"/>
        </w:tabs>
        <w:ind w:left="4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17"/>
        </w:tabs>
        <w:ind w:left="6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37"/>
        </w:tabs>
        <w:ind w:left="6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57"/>
        </w:tabs>
        <w:ind w:left="7557" w:hanging="360"/>
      </w:pPr>
      <w:rPr>
        <w:rFonts w:ascii="Wingdings" w:hAnsi="Wingdings" w:hint="default"/>
      </w:rPr>
    </w:lvl>
  </w:abstractNum>
  <w:abstractNum w:abstractNumId="3">
    <w:nsid w:val="3C55506F"/>
    <w:multiLevelType w:val="hybridMultilevel"/>
    <w:tmpl w:val="146A9518"/>
    <w:lvl w:ilvl="0" w:tplc="E1CCD05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>
    <w:nsid w:val="4C134467"/>
    <w:multiLevelType w:val="hybridMultilevel"/>
    <w:tmpl w:val="CD061B50"/>
    <w:lvl w:ilvl="0" w:tplc="E1CCD052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5C340B2C"/>
    <w:multiLevelType w:val="hybridMultilevel"/>
    <w:tmpl w:val="A5A8BA2A"/>
    <w:lvl w:ilvl="0" w:tplc="03FC38E2">
      <w:start w:val="9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63ED55A8"/>
    <w:multiLevelType w:val="hybridMultilevel"/>
    <w:tmpl w:val="E97600C8"/>
    <w:lvl w:ilvl="0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40"/>
    <w:rsid w:val="00113D40"/>
    <w:rsid w:val="003422EC"/>
    <w:rsid w:val="004A6C19"/>
    <w:rsid w:val="0070636E"/>
    <w:rsid w:val="007E6029"/>
    <w:rsid w:val="00AB1E2A"/>
    <w:rsid w:val="00BA446A"/>
    <w:rsid w:val="00BC411C"/>
    <w:rsid w:val="00C173BA"/>
    <w:rsid w:val="00CF1758"/>
    <w:rsid w:val="00D257E4"/>
    <w:rsid w:val="00E6224B"/>
    <w:rsid w:val="00E91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D40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13D40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113D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13D4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113D40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113D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13D40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13D40"/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rsid w:val="00113D4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113D4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a">
    <w:name w:val="Plain Text"/>
    <w:basedOn w:val="a"/>
    <w:link w:val="ab"/>
    <w:rsid w:val="00113D40"/>
    <w:rPr>
      <w:rFonts w:ascii="Courier New" w:eastAsia="Times New Roman" w:hAnsi="Courier New"/>
      <w:lang w:eastAsia="ru-RU"/>
    </w:rPr>
  </w:style>
  <w:style w:type="character" w:customStyle="1" w:styleId="ab">
    <w:name w:val="Текст Знак"/>
    <w:basedOn w:val="a0"/>
    <w:link w:val="aa"/>
    <w:rsid w:val="00113D40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D40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13D40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113D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13D4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113D40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113D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13D40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13D40"/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rsid w:val="00113D4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113D4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a">
    <w:name w:val="Plain Text"/>
    <w:basedOn w:val="a"/>
    <w:link w:val="ab"/>
    <w:rsid w:val="00113D40"/>
    <w:rPr>
      <w:rFonts w:ascii="Courier New" w:eastAsia="Times New Roman" w:hAnsi="Courier New"/>
      <w:lang w:eastAsia="ru-RU"/>
    </w:rPr>
  </w:style>
  <w:style w:type="character" w:customStyle="1" w:styleId="ab">
    <w:name w:val="Текст Знак"/>
    <w:basedOn w:val="a0"/>
    <w:link w:val="aa"/>
    <w:rsid w:val="00113D40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1575</Words>
  <Characters>8978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5</cp:revision>
  <dcterms:created xsi:type="dcterms:W3CDTF">2018-11-05T11:27:00Z</dcterms:created>
  <dcterms:modified xsi:type="dcterms:W3CDTF">2021-10-27T11:06:00Z</dcterms:modified>
</cp:coreProperties>
</file>