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E1B" w:rsidRDefault="00246511" w:rsidP="00DC6E1B">
      <w:pPr>
        <w:tabs>
          <w:tab w:val="left" w:pos="5460"/>
        </w:tabs>
        <w:ind w:left="5387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Додаток 2</w:t>
      </w:r>
    </w:p>
    <w:p w:rsidR="00DC6E1B" w:rsidRDefault="00246511" w:rsidP="00DC6E1B">
      <w:pPr>
        <w:tabs>
          <w:tab w:val="left" w:pos="5460"/>
        </w:tabs>
        <w:ind w:left="5387"/>
        <w:rPr>
          <w:sz w:val="28"/>
          <w:szCs w:val="28"/>
          <w:lang w:val="uk-UA"/>
        </w:rPr>
      </w:pPr>
      <w:r w:rsidRPr="006822C8">
        <w:rPr>
          <w:rFonts w:eastAsia="Calibri"/>
          <w:sz w:val="28"/>
          <w:szCs w:val="28"/>
          <w:lang w:val="uk-UA" w:eastAsia="en-US"/>
        </w:rPr>
        <w:t xml:space="preserve">до наказу </w:t>
      </w:r>
      <w:r>
        <w:rPr>
          <w:rFonts w:eastAsia="Calibri"/>
          <w:sz w:val="28"/>
          <w:szCs w:val="28"/>
          <w:lang w:val="uk-UA" w:eastAsia="en-US"/>
        </w:rPr>
        <w:t xml:space="preserve">до </w:t>
      </w:r>
      <w:r w:rsidR="00031341">
        <w:rPr>
          <w:sz w:val="28"/>
          <w:szCs w:val="28"/>
          <w:lang w:val="uk-UA"/>
        </w:rPr>
        <w:t>КЗПО</w:t>
      </w:r>
      <w:r>
        <w:rPr>
          <w:sz w:val="28"/>
          <w:szCs w:val="28"/>
          <w:lang w:val="uk-UA"/>
        </w:rPr>
        <w:t xml:space="preserve"> «ДОЦНТТ</w:t>
      </w:r>
    </w:p>
    <w:p w:rsidR="00DC6E1B" w:rsidRDefault="00246511" w:rsidP="00DC6E1B">
      <w:pPr>
        <w:tabs>
          <w:tab w:val="left" w:pos="5460"/>
        </w:tabs>
        <w:ind w:left="538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ІТУМ»</w:t>
      </w:r>
      <w:r w:rsidR="00031341">
        <w:rPr>
          <w:sz w:val="28"/>
          <w:szCs w:val="28"/>
          <w:lang w:val="uk-UA"/>
        </w:rPr>
        <w:t xml:space="preserve"> ДОР</w:t>
      </w:r>
      <w:r w:rsidR="00DC6E1B">
        <w:rPr>
          <w:sz w:val="28"/>
          <w:szCs w:val="28"/>
          <w:lang w:val="uk-UA"/>
        </w:rPr>
        <w:t>»</w:t>
      </w:r>
    </w:p>
    <w:p w:rsidR="00246511" w:rsidRPr="00DC6E1B" w:rsidRDefault="00246511" w:rsidP="00DC6E1B">
      <w:pPr>
        <w:tabs>
          <w:tab w:val="left" w:pos="5460"/>
        </w:tabs>
        <w:ind w:left="5387"/>
        <w:rPr>
          <w:sz w:val="28"/>
          <w:szCs w:val="28"/>
          <w:lang w:val="uk-UA"/>
        </w:rPr>
      </w:pPr>
      <w:r w:rsidRPr="00596B30">
        <w:rPr>
          <w:sz w:val="28"/>
          <w:szCs w:val="28"/>
          <w:lang w:val="uk-UA"/>
        </w:rPr>
        <w:t>від</w:t>
      </w:r>
      <w:r w:rsidR="00DC6E1B">
        <w:rPr>
          <w:sz w:val="28"/>
          <w:szCs w:val="28"/>
          <w:u w:val="single"/>
          <w:lang w:val="uk-UA"/>
        </w:rPr>
        <w:t xml:space="preserve"> </w:t>
      </w:r>
      <w:r w:rsidR="008D3635">
        <w:rPr>
          <w:sz w:val="28"/>
          <w:szCs w:val="28"/>
          <w:lang w:val="uk-UA"/>
        </w:rPr>
        <w:t>02.03</w:t>
      </w:r>
      <w:r w:rsidR="00DC6E1B" w:rsidRPr="00DC6E1B">
        <w:rPr>
          <w:sz w:val="28"/>
          <w:szCs w:val="28"/>
          <w:lang w:val="uk-UA"/>
        </w:rPr>
        <w:t>.</w:t>
      </w:r>
      <w:r w:rsidR="00B3495E">
        <w:rPr>
          <w:sz w:val="28"/>
          <w:szCs w:val="28"/>
          <w:lang w:val="uk-UA"/>
        </w:rPr>
        <w:t>20</w:t>
      </w:r>
      <w:r w:rsidR="00ED5CFC">
        <w:rPr>
          <w:sz w:val="28"/>
          <w:szCs w:val="28"/>
        </w:rPr>
        <w:t>2</w:t>
      </w:r>
      <w:r w:rsidR="00031341">
        <w:rPr>
          <w:sz w:val="28"/>
          <w:szCs w:val="28"/>
          <w:lang w:val="uk-UA"/>
        </w:rPr>
        <w:t>3</w:t>
      </w:r>
      <w:r w:rsidRPr="00596B30">
        <w:rPr>
          <w:sz w:val="28"/>
          <w:szCs w:val="28"/>
          <w:lang w:val="uk-UA"/>
        </w:rPr>
        <w:t xml:space="preserve"> </w:t>
      </w:r>
      <w:r w:rsidRPr="00DC6E1B">
        <w:rPr>
          <w:sz w:val="28"/>
          <w:szCs w:val="28"/>
          <w:lang w:val="uk-UA"/>
        </w:rPr>
        <w:t>№</w:t>
      </w:r>
      <w:r w:rsidR="00DC6E1B">
        <w:rPr>
          <w:sz w:val="28"/>
          <w:szCs w:val="28"/>
          <w:lang w:val="uk-UA"/>
        </w:rPr>
        <w:t xml:space="preserve"> </w:t>
      </w:r>
      <w:r w:rsidR="008D3635">
        <w:rPr>
          <w:sz w:val="28"/>
          <w:szCs w:val="28"/>
          <w:lang w:val="uk-UA"/>
        </w:rPr>
        <w:t>19</w:t>
      </w:r>
      <w:r w:rsidRPr="00596B30">
        <w:rPr>
          <w:sz w:val="28"/>
          <w:szCs w:val="28"/>
          <w:u w:val="single"/>
          <w:lang w:val="uk-UA"/>
        </w:rPr>
        <w:t xml:space="preserve"> </w:t>
      </w:r>
    </w:p>
    <w:p w:rsidR="00F8577F" w:rsidRDefault="00F8577F" w:rsidP="00F8577F">
      <w:pPr>
        <w:jc w:val="center"/>
        <w:rPr>
          <w:b/>
          <w:sz w:val="28"/>
          <w:szCs w:val="28"/>
          <w:lang w:val="uk-UA" w:eastAsia="en-US"/>
        </w:rPr>
      </w:pPr>
    </w:p>
    <w:p w:rsidR="004004C2" w:rsidRPr="007F7140" w:rsidRDefault="004004C2" w:rsidP="004004C2">
      <w:pPr>
        <w:jc w:val="center"/>
        <w:rPr>
          <w:sz w:val="28"/>
          <w:szCs w:val="28"/>
          <w:lang w:val="uk-UA" w:eastAsia="en-US"/>
        </w:rPr>
      </w:pPr>
      <w:r w:rsidRPr="007F7140">
        <w:rPr>
          <w:sz w:val="28"/>
          <w:szCs w:val="28"/>
          <w:lang w:val="uk-UA" w:eastAsia="en-US"/>
        </w:rPr>
        <w:t>ІНФОРМАЦІЙНА ДОВІДКА</w:t>
      </w:r>
    </w:p>
    <w:p w:rsidR="004004C2" w:rsidRDefault="004004C2" w:rsidP="004004C2">
      <w:pPr>
        <w:jc w:val="center"/>
        <w:rPr>
          <w:sz w:val="28"/>
          <w:szCs w:val="28"/>
          <w:lang w:val="uk-UA"/>
        </w:rPr>
      </w:pPr>
      <w:r w:rsidRPr="000353C4">
        <w:rPr>
          <w:sz w:val="28"/>
          <w:szCs w:val="28"/>
          <w:lang w:val="uk-UA" w:eastAsia="en-US"/>
        </w:rPr>
        <w:t xml:space="preserve">про підсумки проведення </w:t>
      </w:r>
      <w:r w:rsidRPr="000353C4">
        <w:rPr>
          <w:sz w:val="28"/>
          <w:szCs w:val="28"/>
          <w:lang w:val="uk-UA"/>
        </w:rPr>
        <w:t xml:space="preserve">обласного конкурсу </w:t>
      </w:r>
      <w:r w:rsidRPr="000353C4">
        <w:rPr>
          <w:sz w:val="28"/>
          <w:szCs w:val="28"/>
          <w:lang w:val="uk-UA"/>
        </w:rPr>
        <w:br/>
      </w:r>
      <w:r w:rsidR="008D3635">
        <w:rPr>
          <w:sz w:val="28"/>
          <w:szCs w:val="28"/>
          <w:lang w:val="uk-UA"/>
        </w:rPr>
        <w:t>комп</w:t>
      </w:r>
      <w:r w:rsidR="008D3635" w:rsidRPr="00E85545">
        <w:rPr>
          <w:sz w:val="28"/>
          <w:szCs w:val="28"/>
          <w:lang w:val="uk-UA"/>
        </w:rPr>
        <w:t>’</w:t>
      </w:r>
      <w:r w:rsidR="008D3635">
        <w:rPr>
          <w:sz w:val="28"/>
          <w:szCs w:val="28"/>
          <w:lang w:val="uk-UA"/>
        </w:rPr>
        <w:t>ютерного макетування та верстання</w:t>
      </w:r>
    </w:p>
    <w:p w:rsidR="004E5AAA" w:rsidRPr="000C2D4A" w:rsidRDefault="004E5AAA" w:rsidP="004004C2">
      <w:pPr>
        <w:jc w:val="center"/>
        <w:rPr>
          <w:sz w:val="28"/>
          <w:szCs w:val="28"/>
        </w:rPr>
      </w:pPr>
    </w:p>
    <w:p w:rsidR="002F5F21" w:rsidRPr="002F5F21" w:rsidRDefault="002F5F21" w:rsidP="002F5F21">
      <w:pPr>
        <w:ind w:firstLine="567"/>
        <w:jc w:val="both"/>
        <w:outlineLvl w:val="0"/>
        <w:rPr>
          <w:sz w:val="28"/>
          <w:szCs w:val="28"/>
          <w:lang w:val="uk-UA" w:eastAsia="en-US"/>
        </w:rPr>
      </w:pPr>
      <w:r w:rsidRPr="002F5F21">
        <w:rPr>
          <w:sz w:val="28"/>
          <w:szCs w:val="28"/>
          <w:lang w:val="uk-UA" w:eastAsia="en-US"/>
        </w:rPr>
        <w:t xml:space="preserve">З метою </w:t>
      </w:r>
      <w:r w:rsidRPr="002F5F21">
        <w:rPr>
          <w:sz w:val="28"/>
          <w:szCs w:val="28"/>
          <w:lang w:val="uk-UA"/>
        </w:rPr>
        <w:t xml:space="preserve">подальшого розвитку інформаційних технологій у позашкільній освіті, виявлення рівня здібностей колективів редколегій газетних видань молоді шкіл, ліцеїв, гімназій, училищ, технікумів, коледжів у визначенні актуальних тем, збиранні, обробці, комп’ютерному макетуванні та поданні інформації </w:t>
      </w:r>
      <w:r w:rsidRPr="002F5F21">
        <w:rPr>
          <w:sz w:val="28"/>
          <w:szCs w:val="28"/>
          <w:lang w:val="uk-UA" w:eastAsia="en-US"/>
        </w:rPr>
        <w:t>к</w:t>
      </w:r>
      <w:r w:rsidRPr="002F5F21">
        <w:rPr>
          <w:sz w:val="28"/>
          <w:szCs w:val="28"/>
          <w:lang w:val="uk-UA"/>
        </w:rPr>
        <w:t xml:space="preserve">омунальним </w:t>
      </w:r>
      <w:r>
        <w:rPr>
          <w:sz w:val="28"/>
          <w:szCs w:val="28"/>
          <w:lang w:val="uk-UA"/>
        </w:rPr>
        <w:t xml:space="preserve">закладом позашкільної освіти </w:t>
      </w:r>
      <w:r w:rsidRPr="002F5F21">
        <w:rPr>
          <w:sz w:val="28"/>
          <w:szCs w:val="28"/>
          <w:lang w:val="uk-UA"/>
        </w:rPr>
        <w:t>“Дніпропетровський обласний центр науково-технічної творчості та інформаційних технологій учнівської молоді”</w:t>
      </w:r>
      <w:r>
        <w:rPr>
          <w:sz w:val="28"/>
          <w:szCs w:val="28"/>
          <w:lang w:val="uk-UA"/>
        </w:rPr>
        <w:t xml:space="preserve"> Дніпропетровської обласної ради”</w:t>
      </w:r>
      <w:r w:rsidRPr="002F5F21">
        <w:rPr>
          <w:sz w:val="28"/>
          <w:szCs w:val="28"/>
          <w:lang w:val="uk-UA"/>
        </w:rPr>
        <w:t xml:space="preserve"> у лютому 2023 року проведено заочний обласний конкурс з комп’ютерного макетування та верстання</w:t>
      </w:r>
      <w:r w:rsidRPr="002F5F21">
        <w:rPr>
          <w:b/>
          <w:sz w:val="28"/>
          <w:szCs w:val="28"/>
          <w:lang w:val="uk-UA"/>
        </w:rPr>
        <w:t xml:space="preserve"> </w:t>
      </w:r>
      <w:r w:rsidRPr="002F5F21">
        <w:rPr>
          <w:sz w:val="28"/>
          <w:szCs w:val="28"/>
          <w:lang w:val="uk-UA" w:eastAsia="en-US"/>
        </w:rPr>
        <w:t xml:space="preserve">(дистанційно)  (далі </w:t>
      </w:r>
      <w:r w:rsidRPr="002F5F21">
        <w:rPr>
          <w:sz w:val="28"/>
          <w:szCs w:val="28"/>
          <w:lang w:val="uk-UA"/>
        </w:rPr>
        <w:t>–</w:t>
      </w:r>
      <w:r w:rsidRPr="002F5F21">
        <w:rPr>
          <w:sz w:val="28"/>
          <w:szCs w:val="28"/>
          <w:lang w:val="uk-UA" w:eastAsia="en-US"/>
        </w:rPr>
        <w:t xml:space="preserve"> Конкурс),</w:t>
      </w:r>
      <w:r w:rsidRPr="002F5F21">
        <w:rPr>
          <w:b/>
          <w:sz w:val="28"/>
          <w:szCs w:val="28"/>
          <w:lang w:val="uk-UA" w:eastAsia="en-US"/>
        </w:rPr>
        <w:t xml:space="preserve"> </w:t>
      </w:r>
      <w:r w:rsidRPr="002F5F21">
        <w:rPr>
          <w:sz w:val="28"/>
          <w:szCs w:val="28"/>
          <w:lang w:val="uk-UA" w:eastAsia="en-US"/>
        </w:rPr>
        <w:t xml:space="preserve">враховуючи </w:t>
      </w:r>
      <w:r w:rsidRPr="002F5F21">
        <w:rPr>
          <w:sz w:val="28"/>
          <w:szCs w:val="28"/>
          <w:lang w:val="uk-UA"/>
        </w:rPr>
        <w:t xml:space="preserve">рекомендації щодо діяльності закладів освіти в умовах правового режиму воєнного стану в Україні, забезпечивши безпеку учасників освітнього процесу, дотримуючись чинного законодавства в частині запобігання поширенню на території України гострої    респіраторної   хвороби  </w:t>
      </w:r>
      <w:r w:rsidRPr="002F5F21">
        <w:rPr>
          <w:sz w:val="28"/>
          <w:szCs w:val="28"/>
        </w:rPr>
        <w:t>COVID</w:t>
      </w:r>
      <w:r w:rsidRPr="002F5F21">
        <w:rPr>
          <w:sz w:val="28"/>
          <w:szCs w:val="28"/>
          <w:lang w:val="uk-UA"/>
        </w:rPr>
        <w:t xml:space="preserve">-19, спричиненої </w:t>
      </w:r>
      <w:proofErr w:type="spellStart"/>
      <w:r w:rsidRPr="002F5F21">
        <w:rPr>
          <w:sz w:val="28"/>
          <w:szCs w:val="28"/>
          <w:lang w:val="uk-UA"/>
        </w:rPr>
        <w:t>коронавірусом</w:t>
      </w:r>
      <w:proofErr w:type="spellEnd"/>
      <w:r w:rsidRPr="002F5F21">
        <w:rPr>
          <w:sz w:val="28"/>
          <w:szCs w:val="28"/>
          <w:lang w:val="uk-UA"/>
        </w:rPr>
        <w:t xml:space="preserve">  </w:t>
      </w:r>
      <w:r w:rsidRPr="002F5F21">
        <w:rPr>
          <w:sz w:val="28"/>
          <w:szCs w:val="28"/>
        </w:rPr>
        <w:t>SARS</w:t>
      </w:r>
      <w:r w:rsidRPr="002F5F21">
        <w:rPr>
          <w:sz w:val="28"/>
          <w:szCs w:val="28"/>
          <w:lang w:val="uk-UA"/>
        </w:rPr>
        <w:t>-</w:t>
      </w:r>
      <w:proofErr w:type="spellStart"/>
      <w:r w:rsidRPr="002F5F21">
        <w:rPr>
          <w:sz w:val="28"/>
          <w:szCs w:val="28"/>
        </w:rPr>
        <w:t>CoV</w:t>
      </w:r>
      <w:proofErr w:type="spellEnd"/>
      <w:r w:rsidRPr="002F5F21">
        <w:rPr>
          <w:sz w:val="28"/>
          <w:szCs w:val="28"/>
          <w:lang w:val="uk-UA"/>
        </w:rPr>
        <w:t>-2</w:t>
      </w:r>
      <w:r w:rsidRPr="002F5F21">
        <w:rPr>
          <w:sz w:val="28"/>
          <w:szCs w:val="28"/>
          <w:lang w:val="uk-UA" w:eastAsia="en-US"/>
        </w:rPr>
        <w:t>.</w:t>
      </w:r>
    </w:p>
    <w:p w:rsidR="002F5F21" w:rsidRPr="008B33FF" w:rsidRDefault="002F5F21" w:rsidP="002F5F21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rFonts w:ascii="Trebuchet MS" w:hAnsi="Trebuchet MS"/>
          <w:sz w:val="28"/>
          <w:szCs w:val="28"/>
          <w:lang w:val="uk-UA"/>
        </w:rPr>
      </w:pPr>
      <w:r w:rsidRPr="00261EFA">
        <w:rPr>
          <w:rStyle w:val="a4"/>
          <w:rFonts w:eastAsia="Calibri"/>
          <w:b w:val="0"/>
          <w:sz w:val="28"/>
          <w:szCs w:val="28"/>
          <w:lang w:val="uk-UA"/>
        </w:rPr>
        <w:t xml:space="preserve">Основні завдання конкурсу </w:t>
      </w:r>
      <w:r>
        <w:rPr>
          <w:rStyle w:val="a4"/>
          <w:rFonts w:eastAsia="Calibri"/>
          <w:b w:val="0"/>
          <w:sz w:val="28"/>
          <w:szCs w:val="28"/>
          <w:lang w:val="uk-UA"/>
        </w:rPr>
        <w:t xml:space="preserve">- </w:t>
      </w:r>
      <w:r w:rsidRPr="009A75C4">
        <w:rPr>
          <w:sz w:val="28"/>
          <w:szCs w:val="28"/>
          <w:lang w:val="uk-UA"/>
        </w:rPr>
        <w:t>створення умов для розвитку шкільної преси та учнівського самоврядування;</w:t>
      </w:r>
      <w:r>
        <w:rPr>
          <w:sz w:val="28"/>
          <w:szCs w:val="28"/>
          <w:lang w:val="uk-UA"/>
        </w:rPr>
        <w:t xml:space="preserve"> </w:t>
      </w:r>
      <w:r w:rsidRPr="009A75C4">
        <w:rPr>
          <w:sz w:val="28"/>
          <w:szCs w:val="28"/>
          <w:lang w:val="uk-UA"/>
        </w:rPr>
        <w:t>формування: активної життєвої позиції та лідерських якостей учнівської молоді;</w:t>
      </w:r>
      <w:r>
        <w:rPr>
          <w:sz w:val="28"/>
          <w:szCs w:val="28"/>
          <w:lang w:val="uk-UA"/>
        </w:rPr>
        <w:t xml:space="preserve"> </w:t>
      </w:r>
      <w:r w:rsidRPr="009A75C4">
        <w:rPr>
          <w:sz w:val="28"/>
          <w:szCs w:val="28"/>
          <w:lang w:val="uk-UA"/>
        </w:rPr>
        <w:t xml:space="preserve">розвиток комунікативних </w:t>
      </w:r>
      <w:r>
        <w:rPr>
          <w:sz w:val="28"/>
          <w:szCs w:val="28"/>
          <w:lang w:val="uk-UA"/>
        </w:rPr>
        <w:t>навичок;</w:t>
      </w:r>
      <w:r w:rsidRPr="002F5F21">
        <w:rPr>
          <w:sz w:val="28"/>
          <w:szCs w:val="28"/>
          <w:lang w:val="uk-UA"/>
        </w:rPr>
        <w:t xml:space="preserve"> формування у підлітків, що бажають розвиватися та удосконалювати знання в галузі журналістики професійних на</w:t>
      </w:r>
      <w:r>
        <w:rPr>
          <w:sz w:val="28"/>
          <w:szCs w:val="28"/>
          <w:lang w:val="uk-UA"/>
        </w:rPr>
        <w:t xml:space="preserve">вичок та умінь у медійній сфері, формування навичок </w:t>
      </w:r>
      <w:r w:rsidRPr="009A75C4">
        <w:rPr>
          <w:sz w:val="28"/>
          <w:szCs w:val="28"/>
          <w:lang w:val="uk-UA"/>
        </w:rPr>
        <w:t>роботи в команді;</w:t>
      </w:r>
      <w:r>
        <w:rPr>
          <w:sz w:val="28"/>
          <w:szCs w:val="28"/>
          <w:lang w:val="uk-UA"/>
        </w:rPr>
        <w:t xml:space="preserve"> </w:t>
      </w:r>
      <w:r w:rsidRPr="009A75C4">
        <w:rPr>
          <w:sz w:val="28"/>
          <w:szCs w:val="28"/>
          <w:lang w:val="uk-UA"/>
        </w:rPr>
        <w:t xml:space="preserve">виявлення обдарованих учнів </w:t>
      </w:r>
      <w:r>
        <w:rPr>
          <w:sz w:val="28"/>
          <w:szCs w:val="28"/>
          <w:lang w:val="uk-UA"/>
        </w:rPr>
        <w:t xml:space="preserve">та </w:t>
      </w:r>
      <w:r w:rsidRPr="009A75C4">
        <w:rPr>
          <w:sz w:val="28"/>
          <w:szCs w:val="28"/>
          <w:lang w:val="uk-UA"/>
        </w:rPr>
        <w:t xml:space="preserve">сприяння професійному </w:t>
      </w:r>
      <w:r w:rsidRPr="008B33FF">
        <w:rPr>
          <w:sz w:val="28"/>
          <w:szCs w:val="28"/>
          <w:lang w:val="uk-UA"/>
        </w:rPr>
        <w:t>самовизначенню молоді.</w:t>
      </w:r>
    </w:p>
    <w:p w:rsidR="002F5F21" w:rsidRPr="00E6689B" w:rsidRDefault="002F5F21" w:rsidP="002F5F21">
      <w:pPr>
        <w:ind w:firstLine="426"/>
        <w:jc w:val="both"/>
        <w:outlineLvl w:val="0"/>
        <w:rPr>
          <w:color w:val="FF0000"/>
          <w:sz w:val="28"/>
          <w:szCs w:val="28"/>
          <w:lang w:val="uk-UA"/>
        </w:rPr>
      </w:pPr>
      <w:r w:rsidRPr="008B33FF">
        <w:rPr>
          <w:sz w:val="28"/>
          <w:szCs w:val="28"/>
          <w:lang w:val="uk-UA"/>
        </w:rPr>
        <w:t>На конкурс було надан</w:t>
      </w:r>
      <w:r>
        <w:rPr>
          <w:sz w:val="28"/>
          <w:szCs w:val="28"/>
          <w:lang w:val="uk-UA"/>
        </w:rPr>
        <w:t>о – 1</w:t>
      </w:r>
      <w:r w:rsidR="00E6689B">
        <w:rPr>
          <w:sz w:val="28"/>
          <w:szCs w:val="28"/>
          <w:lang w:val="uk-UA"/>
        </w:rPr>
        <w:t>02 роботи</w:t>
      </w:r>
      <w:r w:rsidRPr="008B33FF">
        <w:rPr>
          <w:sz w:val="28"/>
          <w:szCs w:val="28"/>
          <w:lang w:val="uk-UA"/>
        </w:rPr>
        <w:t xml:space="preserve"> зі шкіл міст </w:t>
      </w:r>
      <w:r w:rsidRPr="00640FCA">
        <w:rPr>
          <w:sz w:val="28"/>
          <w:szCs w:val="28"/>
          <w:lang w:val="uk-UA"/>
        </w:rPr>
        <w:t xml:space="preserve">Дніпро, </w:t>
      </w:r>
      <w:proofErr w:type="spellStart"/>
      <w:r w:rsidRPr="00640FCA">
        <w:rPr>
          <w:sz w:val="28"/>
          <w:szCs w:val="28"/>
          <w:lang w:val="uk-UA"/>
        </w:rPr>
        <w:t>Кам’янське</w:t>
      </w:r>
      <w:proofErr w:type="spellEnd"/>
      <w:r w:rsidRPr="00640FCA">
        <w:rPr>
          <w:sz w:val="28"/>
          <w:szCs w:val="28"/>
          <w:lang w:val="uk-UA"/>
        </w:rPr>
        <w:t xml:space="preserve">, Кривий  Ріг, Марганець, </w:t>
      </w:r>
      <w:r w:rsidR="00C555C8">
        <w:rPr>
          <w:sz w:val="28"/>
          <w:szCs w:val="28"/>
          <w:lang w:val="uk-UA"/>
        </w:rPr>
        <w:t xml:space="preserve">Покров, </w:t>
      </w:r>
      <w:r w:rsidRPr="00640FCA">
        <w:rPr>
          <w:sz w:val="28"/>
          <w:szCs w:val="28"/>
          <w:lang w:val="uk-UA"/>
        </w:rPr>
        <w:t xml:space="preserve">Нікополь, Новомосковськ, а також </w:t>
      </w:r>
      <w:proofErr w:type="spellStart"/>
      <w:r w:rsidR="00E6689B">
        <w:rPr>
          <w:sz w:val="28"/>
          <w:szCs w:val="28"/>
          <w:lang w:val="uk-UA"/>
        </w:rPr>
        <w:t>Юр</w:t>
      </w:r>
      <w:r w:rsidR="00E6689B" w:rsidRPr="00E6689B">
        <w:rPr>
          <w:sz w:val="28"/>
          <w:szCs w:val="28"/>
          <w:lang w:val="uk-UA"/>
        </w:rPr>
        <w:t>’</w:t>
      </w:r>
      <w:r w:rsidR="00E6689B">
        <w:rPr>
          <w:sz w:val="28"/>
          <w:szCs w:val="28"/>
          <w:lang w:val="uk-UA"/>
        </w:rPr>
        <w:t>ївської</w:t>
      </w:r>
      <w:proofErr w:type="spellEnd"/>
      <w:r w:rsidR="00E6689B">
        <w:rPr>
          <w:sz w:val="28"/>
          <w:szCs w:val="28"/>
          <w:lang w:val="uk-UA"/>
        </w:rPr>
        <w:t xml:space="preserve">, Миколаївської, </w:t>
      </w:r>
      <w:proofErr w:type="spellStart"/>
      <w:r w:rsidR="00E6689B">
        <w:rPr>
          <w:sz w:val="28"/>
          <w:szCs w:val="28"/>
          <w:lang w:val="uk-UA"/>
        </w:rPr>
        <w:t>Губиниської</w:t>
      </w:r>
      <w:proofErr w:type="spellEnd"/>
      <w:r w:rsidR="00E6689B">
        <w:rPr>
          <w:sz w:val="28"/>
          <w:szCs w:val="28"/>
          <w:lang w:val="uk-UA"/>
        </w:rPr>
        <w:t xml:space="preserve">, </w:t>
      </w:r>
      <w:proofErr w:type="spellStart"/>
      <w:r w:rsidR="00E6689B">
        <w:rPr>
          <w:sz w:val="28"/>
          <w:szCs w:val="28"/>
          <w:lang w:val="uk-UA"/>
        </w:rPr>
        <w:t>Лозуватської</w:t>
      </w:r>
      <w:proofErr w:type="spellEnd"/>
      <w:r w:rsidR="00E6689B">
        <w:rPr>
          <w:sz w:val="28"/>
          <w:szCs w:val="28"/>
          <w:lang w:val="uk-UA"/>
        </w:rPr>
        <w:t>,</w:t>
      </w:r>
      <w:r w:rsidR="00C555C8">
        <w:rPr>
          <w:sz w:val="28"/>
          <w:szCs w:val="28"/>
          <w:lang w:val="uk-UA"/>
        </w:rPr>
        <w:t xml:space="preserve"> </w:t>
      </w:r>
      <w:proofErr w:type="spellStart"/>
      <w:r w:rsidR="00C555C8">
        <w:rPr>
          <w:sz w:val="28"/>
          <w:szCs w:val="28"/>
          <w:lang w:val="uk-UA"/>
        </w:rPr>
        <w:t>Роздорської</w:t>
      </w:r>
      <w:proofErr w:type="spellEnd"/>
      <w:r w:rsidR="00C555C8">
        <w:rPr>
          <w:sz w:val="28"/>
          <w:szCs w:val="28"/>
          <w:lang w:val="uk-UA"/>
        </w:rPr>
        <w:t xml:space="preserve">, </w:t>
      </w:r>
      <w:proofErr w:type="spellStart"/>
      <w:r w:rsidR="00C555C8">
        <w:rPr>
          <w:sz w:val="28"/>
          <w:szCs w:val="28"/>
          <w:lang w:val="uk-UA"/>
        </w:rPr>
        <w:t>Межівської</w:t>
      </w:r>
      <w:proofErr w:type="spellEnd"/>
      <w:r w:rsidR="00C555C8">
        <w:rPr>
          <w:sz w:val="28"/>
          <w:szCs w:val="28"/>
          <w:lang w:val="uk-UA"/>
        </w:rPr>
        <w:t>,</w:t>
      </w:r>
      <w:r w:rsidR="00E6689B">
        <w:rPr>
          <w:sz w:val="28"/>
          <w:szCs w:val="28"/>
          <w:lang w:val="uk-UA"/>
        </w:rPr>
        <w:t xml:space="preserve"> </w:t>
      </w:r>
      <w:proofErr w:type="spellStart"/>
      <w:r w:rsidR="00E6689B">
        <w:rPr>
          <w:sz w:val="28"/>
          <w:szCs w:val="28"/>
          <w:lang w:val="uk-UA"/>
        </w:rPr>
        <w:t>Гречаноподівської</w:t>
      </w:r>
      <w:proofErr w:type="spellEnd"/>
      <w:r w:rsidR="00E6689B">
        <w:rPr>
          <w:sz w:val="28"/>
          <w:szCs w:val="28"/>
          <w:lang w:val="uk-UA"/>
        </w:rPr>
        <w:t xml:space="preserve"> об</w:t>
      </w:r>
      <w:r w:rsidR="00E6689B" w:rsidRPr="00E6689B">
        <w:rPr>
          <w:sz w:val="28"/>
          <w:szCs w:val="28"/>
          <w:lang w:val="uk-UA"/>
        </w:rPr>
        <w:t>’</w:t>
      </w:r>
      <w:r w:rsidR="00E6689B">
        <w:rPr>
          <w:sz w:val="28"/>
          <w:szCs w:val="28"/>
          <w:lang w:val="uk-UA"/>
        </w:rPr>
        <w:t>єднаних територіальних громад.</w:t>
      </w:r>
    </w:p>
    <w:p w:rsidR="002F5F21" w:rsidRDefault="002F5F21" w:rsidP="002F5F21">
      <w:pPr>
        <w:spacing w:line="216" w:lineRule="auto"/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Журі конкурсу оцінювало роботи по 2 віковим категоріям: </w:t>
      </w:r>
    </w:p>
    <w:p w:rsidR="002F5F21" w:rsidRDefault="002F5F21" w:rsidP="002F5F21">
      <w:pPr>
        <w:spacing w:line="216" w:lineRule="auto"/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перша </w:t>
      </w:r>
      <w:r>
        <w:rPr>
          <w:color w:val="000000"/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до 14 років, друга </w:t>
      </w:r>
      <w:r>
        <w:rPr>
          <w:color w:val="000000"/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від 14 до 18 років. </w:t>
      </w:r>
      <w:r w:rsidR="00E6689B">
        <w:rPr>
          <w:sz w:val="28"/>
          <w:szCs w:val="28"/>
          <w:lang w:val="uk-UA"/>
        </w:rPr>
        <w:t>А також по двом номінаціями «Газета» та</w:t>
      </w:r>
      <w:r>
        <w:rPr>
          <w:sz w:val="28"/>
          <w:szCs w:val="28"/>
          <w:lang w:val="uk-UA"/>
        </w:rPr>
        <w:t xml:space="preserve"> </w:t>
      </w:r>
      <w:r w:rsidR="00E6689B">
        <w:rPr>
          <w:sz w:val="28"/>
          <w:szCs w:val="28"/>
          <w:lang w:val="uk-UA"/>
        </w:rPr>
        <w:t>«Журналістська робота»</w:t>
      </w:r>
      <w:r>
        <w:rPr>
          <w:sz w:val="28"/>
          <w:szCs w:val="28"/>
          <w:lang w:val="uk-UA"/>
        </w:rPr>
        <w:t>.</w:t>
      </w:r>
    </w:p>
    <w:p w:rsidR="002F5F21" w:rsidRDefault="002F5F21" w:rsidP="002F5F21">
      <w:pPr>
        <w:spacing w:line="216" w:lineRule="auto"/>
        <w:ind w:firstLine="567"/>
        <w:jc w:val="both"/>
        <w:rPr>
          <w:sz w:val="28"/>
          <w:szCs w:val="28"/>
          <w:lang w:val="uk-UA"/>
        </w:rPr>
      </w:pPr>
      <w:r w:rsidRPr="00E0373D">
        <w:rPr>
          <w:sz w:val="28"/>
          <w:szCs w:val="28"/>
          <w:lang w:val="uk-UA"/>
        </w:rPr>
        <w:t xml:space="preserve">Усі шкільні видання оцінювались за єдиними критеріями: ідейна спрямованість та актуальність, жанрова різноманітність публікацій, засоби </w:t>
      </w:r>
      <w:r>
        <w:rPr>
          <w:sz w:val="28"/>
          <w:szCs w:val="28"/>
          <w:lang w:val="uk-UA"/>
        </w:rPr>
        <w:br/>
      </w:r>
      <w:r w:rsidRPr="00E0373D">
        <w:rPr>
          <w:sz w:val="28"/>
          <w:szCs w:val="28"/>
          <w:lang w:val="uk-UA"/>
        </w:rPr>
        <w:t>та прийоми подачі матеріалів відповідно до жанру, журналістська майстерність, оформлення та дизайн, регулярність видання газети</w:t>
      </w:r>
      <w:r>
        <w:rPr>
          <w:sz w:val="28"/>
          <w:szCs w:val="28"/>
          <w:lang w:val="uk-UA"/>
        </w:rPr>
        <w:t xml:space="preserve"> та журналу</w:t>
      </w:r>
      <w:r w:rsidRPr="00E0373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2F5F21" w:rsidRDefault="002F5F21" w:rsidP="002F5F21">
      <w:pPr>
        <w:spacing w:line="21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оцінюванні</w:t>
      </w:r>
      <w:r w:rsidRPr="009C056E">
        <w:rPr>
          <w:sz w:val="28"/>
          <w:szCs w:val="28"/>
          <w:lang w:val="uk-UA"/>
        </w:rPr>
        <w:t xml:space="preserve"> дизайну шкільних газет член</w:t>
      </w:r>
      <w:r>
        <w:rPr>
          <w:sz w:val="28"/>
          <w:szCs w:val="28"/>
          <w:lang w:val="uk-UA"/>
        </w:rPr>
        <w:t>и</w:t>
      </w:r>
      <w:r w:rsidRPr="009C056E">
        <w:rPr>
          <w:sz w:val="28"/>
          <w:szCs w:val="28"/>
          <w:lang w:val="uk-UA"/>
        </w:rPr>
        <w:t xml:space="preserve"> журі</w:t>
      </w:r>
      <w:r>
        <w:rPr>
          <w:sz w:val="28"/>
          <w:szCs w:val="28"/>
          <w:lang w:val="uk-UA"/>
        </w:rPr>
        <w:t xml:space="preserve"> відмітили</w:t>
      </w:r>
      <w:r w:rsidRPr="009C056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br/>
      </w:r>
      <w:r w:rsidRPr="009C056E">
        <w:rPr>
          <w:sz w:val="28"/>
          <w:szCs w:val="28"/>
          <w:lang w:val="uk-UA"/>
        </w:rPr>
        <w:t>що всі шкільні редакції в своїх газетах використовували різноманітні елементи</w:t>
      </w:r>
      <w:r>
        <w:rPr>
          <w:sz w:val="28"/>
          <w:szCs w:val="28"/>
          <w:lang w:val="uk-UA"/>
        </w:rPr>
        <w:t>,</w:t>
      </w:r>
      <w:r w:rsidRPr="009C05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які здатні привабити</w:t>
      </w:r>
      <w:r w:rsidRPr="009C056E">
        <w:rPr>
          <w:sz w:val="28"/>
          <w:szCs w:val="28"/>
          <w:lang w:val="uk-UA"/>
        </w:rPr>
        <w:t xml:space="preserve"> читача: застосовували різноманітні шрифти і розміри заголовків, доповнювали публікації ф</w:t>
      </w:r>
      <w:r w:rsidR="00E6689B">
        <w:rPr>
          <w:sz w:val="28"/>
          <w:szCs w:val="28"/>
          <w:lang w:val="uk-UA"/>
        </w:rPr>
        <w:t xml:space="preserve">ото, робили анонси номера. </w:t>
      </w:r>
      <w:r>
        <w:rPr>
          <w:sz w:val="28"/>
          <w:szCs w:val="28"/>
          <w:lang w:val="uk-UA"/>
        </w:rPr>
        <w:t xml:space="preserve"> </w:t>
      </w:r>
      <w:r w:rsidR="00E6689B">
        <w:rPr>
          <w:sz w:val="28"/>
          <w:szCs w:val="28"/>
          <w:lang w:val="uk-UA"/>
        </w:rPr>
        <w:t xml:space="preserve">Членами журі </w:t>
      </w:r>
      <w:r w:rsidR="00E6689B" w:rsidRPr="00E6689B">
        <w:rPr>
          <w:sz w:val="28"/>
          <w:szCs w:val="28"/>
          <w:lang w:val="uk-UA"/>
        </w:rPr>
        <w:t>були оцінені креативність та оригінальність підходу до створення макетів, а також уміння використовувати різні інструменти та програмне забезпечення</w:t>
      </w:r>
      <w:r w:rsidR="00E6689B">
        <w:rPr>
          <w:sz w:val="28"/>
          <w:szCs w:val="28"/>
          <w:lang w:val="uk-UA"/>
        </w:rPr>
        <w:t xml:space="preserve"> для досягнення бажаного ефекту</w:t>
      </w:r>
      <w:r>
        <w:rPr>
          <w:sz w:val="28"/>
          <w:szCs w:val="28"/>
          <w:lang w:val="uk-UA"/>
        </w:rPr>
        <w:t>.</w:t>
      </w:r>
      <w:r w:rsidRPr="009C056E">
        <w:rPr>
          <w:sz w:val="28"/>
          <w:szCs w:val="28"/>
          <w:lang w:val="uk-UA"/>
        </w:rPr>
        <w:t xml:space="preserve"> </w:t>
      </w:r>
    </w:p>
    <w:p w:rsidR="002F5F21" w:rsidRDefault="002F5F21" w:rsidP="002F5F21">
      <w:pPr>
        <w:spacing w:line="216" w:lineRule="auto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9C056E">
        <w:rPr>
          <w:sz w:val="28"/>
          <w:szCs w:val="28"/>
          <w:shd w:val="clear" w:color="auto" w:fill="FFFFFF"/>
          <w:lang w:val="uk-UA"/>
        </w:rPr>
        <w:t xml:space="preserve">З кожним роком роботи, які подають юнкори на участь </w:t>
      </w:r>
      <w:r>
        <w:rPr>
          <w:sz w:val="28"/>
          <w:szCs w:val="28"/>
          <w:shd w:val="clear" w:color="auto" w:fill="FFFFFF"/>
          <w:lang w:val="uk-UA"/>
        </w:rPr>
        <w:t xml:space="preserve">у </w:t>
      </w:r>
      <w:r w:rsidRPr="009C056E">
        <w:rPr>
          <w:sz w:val="28"/>
          <w:szCs w:val="28"/>
          <w:shd w:val="clear" w:color="auto" w:fill="FFFFFF"/>
          <w:lang w:val="uk-UA"/>
        </w:rPr>
        <w:t xml:space="preserve">конкурсі стають все більш професійними. Сьогодні частина юнкорівських медіа може вже </w:t>
      </w:r>
      <w:r w:rsidRPr="009C056E">
        <w:rPr>
          <w:sz w:val="28"/>
          <w:szCs w:val="28"/>
          <w:shd w:val="clear" w:color="auto" w:fill="FFFFFF"/>
          <w:lang w:val="uk-UA"/>
        </w:rPr>
        <w:lastRenderedPageBreak/>
        <w:t>змагатися в тому числі і з дорослими ЗМІ, адже за якістю контенту газети юних кореспондентів іноді бувають набагато цікавішими, ніж видання їх дорослих колег, а головне, що можна із впевненістю сказати, що ці юнкорівські видання дійсно мають попит серед своєї аудиторії.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</w:p>
    <w:p w:rsidR="002F5F21" w:rsidRDefault="002F5F21" w:rsidP="002F5F21">
      <w:pPr>
        <w:spacing w:line="216" w:lineRule="auto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Найкращими серед друкованих робіт можна назвати роботи учнів міст </w:t>
      </w:r>
      <w:r w:rsidR="00C555C8">
        <w:rPr>
          <w:sz w:val="28"/>
          <w:szCs w:val="28"/>
          <w:shd w:val="clear" w:color="auto" w:fill="FFFFFF"/>
          <w:lang w:val="uk-UA"/>
        </w:rPr>
        <w:t xml:space="preserve">Дніпро, </w:t>
      </w:r>
      <w:r>
        <w:rPr>
          <w:sz w:val="28"/>
          <w:szCs w:val="28"/>
          <w:shd w:val="clear" w:color="auto" w:fill="FFFFFF"/>
          <w:lang w:val="uk-UA"/>
        </w:rPr>
        <w:t xml:space="preserve">Кривий Ріг, </w:t>
      </w:r>
      <w:r w:rsidR="00C555C8">
        <w:rPr>
          <w:sz w:val="28"/>
          <w:szCs w:val="28"/>
          <w:shd w:val="clear" w:color="auto" w:fill="FFFFFF"/>
          <w:lang w:val="uk-UA"/>
        </w:rPr>
        <w:t xml:space="preserve">Покров, </w:t>
      </w:r>
      <w:r>
        <w:rPr>
          <w:sz w:val="28"/>
          <w:szCs w:val="28"/>
          <w:shd w:val="clear" w:color="auto" w:fill="FFFFFF"/>
          <w:lang w:val="uk-UA"/>
        </w:rPr>
        <w:t>Новомосковськ та Нікополь, а також</w:t>
      </w:r>
      <w:r w:rsidR="00C555C8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C555C8">
        <w:rPr>
          <w:sz w:val="28"/>
          <w:szCs w:val="28"/>
          <w:shd w:val="clear" w:color="auto" w:fill="FFFFFF"/>
          <w:lang w:val="uk-UA"/>
        </w:rPr>
        <w:t>Губиниської</w:t>
      </w:r>
      <w:proofErr w:type="spellEnd"/>
      <w:r w:rsidR="00C555C8">
        <w:rPr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C555C8">
        <w:rPr>
          <w:sz w:val="28"/>
          <w:szCs w:val="28"/>
          <w:shd w:val="clear" w:color="auto" w:fill="FFFFFF"/>
          <w:lang w:val="uk-UA"/>
        </w:rPr>
        <w:t>Роздорської</w:t>
      </w:r>
      <w:proofErr w:type="spellEnd"/>
      <w:r w:rsidR="00C555C8">
        <w:rPr>
          <w:sz w:val="28"/>
          <w:szCs w:val="28"/>
          <w:shd w:val="clear" w:color="auto" w:fill="FFFFFF"/>
          <w:lang w:val="uk-UA"/>
        </w:rPr>
        <w:t xml:space="preserve"> та </w:t>
      </w:r>
      <w:proofErr w:type="spellStart"/>
      <w:r w:rsidR="00C555C8">
        <w:rPr>
          <w:sz w:val="28"/>
          <w:szCs w:val="28"/>
          <w:shd w:val="clear" w:color="auto" w:fill="FFFFFF"/>
          <w:lang w:val="uk-UA"/>
        </w:rPr>
        <w:t>Межівської</w:t>
      </w:r>
      <w:proofErr w:type="spellEnd"/>
      <w:r w:rsidR="00C555C8">
        <w:rPr>
          <w:sz w:val="28"/>
          <w:szCs w:val="28"/>
          <w:shd w:val="clear" w:color="auto" w:fill="FFFFFF"/>
          <w:lang w:val="uk-UA"/>
        </w:rPr>
        <w:t xml:space="preserve"> об</w:t>
      </w:r>
      <w:r w:rsidR="00C555C8" w:rsidRPr="00C555C8">
        <w:rPr>
          <w:sz w:val="28"/>
          <w:szCs w:val="28"/>
          <w:shd w:val="clear" w:color="auto" w:fill="FFFFFF"/>
          <w:lang w:val="uk-UA"/>
        </w:rPr>
        <w:t>’</w:t>
      </w:r>
      <w:r w:rsidR="00C555C8">
        <w:rPr>
          <w:sz w:val="28"/>
          <w:szCs w:val="28"/>
          <w:shd w:val="clear" w:color="auto" w:fill="FFFFFF"/>
          <w:lang w:val="uk-UA"/>
        </w:rPr>
        <w:t>єднаних територіальних громад</w:t>
      </w:r>
      <w:r>
        <w:rPr>
          <w:sz w:val="28"/>
          <w:szCs w:val="28"/>
          <w:shd w:val="clear" w:color="auto" w:fill="FFFFFF"/>
          <w:lang w:val="uk-UA"/>
        </w:rPr>
        <w:t xml:space="preserve">. </w:t>
      </w:r>
    </w:p>
    <w:p w:rsidR="002F5F21" w:rsidRDefault="002F5F21" w:rsidP="002F5F21">
      <w:pPr>
        <w:spacing w:line="216" w:lineRule="auto"/>
        <w:ind w:firstLine="709"/>
        <w:jc w:val="both"/>
        <w:rPr>
          <w:sz w:val="28"/>
          <w:szCs w:val="28"/>
          <w:lang w:val="uk-UA"/>
        </w:rPr>
      </w:pPr>
      <w:r>
        <w:rPr>
          <w:color w:val="111111"/>
          <w:sz w:val="28"/>
          <w:szCs w:val="28"/>
          <w:shd w:val="clear" w:color="auto" w:fill="FFFFFF"/>
          <w:lang w:val="uk-UA"/>
        </w:rPr>
        <w:t xml:space="preserve">Кількість та якість робіт говорить про те, що юнкорівські медіа не тільки виховують майбутніх журналістів, але й підвищують рівень вимог до медіа </w:t>
      </w:r>
      <w:r>
        <w:rPr>
          <w:color w:val="111111"/>
          <w:sz w:val="28"/>
          <w:szCs w:val="28"/>
          <w:shd w:val="clear" w:color="auto" w:fill="FFFFFF"/>
          <w:lang w:val="uk-UA"/>
        </w:rPr>
        <w:br/>
        <w:t xml:space="preserve">з боку читачів, глядачів, слухачів. </w:t>
      </w:r>
      <w:r>
        <w:rPr>
          <w:sz w:val="28"/>
          <w:szCs w:val="28"/>
          <w:lang w:val="uk-UA"/>
        </w:rPr>
        <w:t xml:space="preserve">Тобто можна відзначити стійкий інтерес учнівської молоді до тем Конкурсу, потребу в самореалізації </w:t>
      </w:r>
      <w:r>
        <w:rPr>
          <w:sz w:val="28"/>
          <w:szCs w:val="28"/>
          <w:lang w:val="uk-UA"/>
        </w:rPr>
        <w:br/>
        <w:t>та самовдосконаленні школярів у межах набутих знань, умінь, навичок.</w:t>
      </w:r>
    </w:p>
    <w:p w:rsidR="002F5F21" w:rsidRDefault="002F5F21" w:rsidP="002F5F21">
      <w:pPr>
        <w:spacing w:line="216" w:lineRule="auto"/>
        <w:jc w:val="both"/>
        <w:rPr>
          <w:color w:val="111111"/>
          <w:sz w:val="28"/>
          <w:szCs w:val="28"/>
          <w:shd w:val="clear" w:color="auto" w:fill="FFFFFF"/>
          <w:lang w:val="uk-UA"/>
        </w:rPr>
      </w:pPr>
      <w:r>
        <w:rPr>
          <w:color w:val="111111"/>
          <w:sz w:val="28"/>
          <w:szCs w:val="28"/>
          <w:shd w:val="clear" w:color="auto" w:fill="FFFFFF"/>
          <w:lang w:val="uk-UA"/>
        </w:rPr>
        <w:t xml:space="preserve">           Головна</w:t>
      </w:r>
      <w:r w:rsidRPr="00E0373D">
        <w:rPr>
          <w:color w:val="111111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111111"/>
          <w:sz w:val="28"/>
          <w:szCs w:val="28"/>
          <w:shd w:val="clear" w:color="auto" w:fill="FFFFFF"/>
          <w:lang w:val="uk-UA"/>
        </w:rPr>
        <w:t xml:space="preserve">ж перевага конкурсу </w:t>
      </w:r>
      <w:r w:rsidRPr="00E0373D">
        <w:rPr>
          <w:color w:val="111111"/>
          <w:sz w:val="28"/>
          <w:szCs w:val="28"/>
          <w:shd w:val="clear" w:color="auto" w:fill="FFFFFF"/>
          <w:lang w:val="uk-UA"/>
        </w:rPr>
        <w:t>– шкільна газета</w:t>
      </w:r>
      <w:r>
        <w:rPr>
          <w:color w:val="111111"/>
          <w:sz w:val="28"/>
          <w:szCs w:val="28"/>
          <w:shd w:val="clear" w:color="auto" w:fill="FFFFFF"/>
          <w:lang w:val="uk-UA"/>
        </w:rPr>
        <w:t xml:space="preserve"> та журнал </w:t>
      </w:r>
      <w:r w:rsidRPr="00E0373D">
        <w:rPr>
          <w:color w:val="111111"/>
          <w:sz w:val="28"/>
          <w:szCs w:val="28"/>
          <w:shd w:val="clear" w:color="auto" w:fill="FFFFFF"/>
          <w:lang w:val="uk-UA"/>
        </w:rPr>
        <w:t>формує молоду аудиторію, що звикає читати.</w:t>
      </w:r>
      <w:r w:rsidRPr="0018054C">
        <w:rPr>
          <w:color w:val="111111"/>
          <w:sz w:val="28"/>
          <w:szCs w:val="28"/>
          <w:shd w:val="clear" w:color="auto" w:fill="FFFFFF"/>
          <w:lang w:val="uk-UA"/>
        </w:rPr>
        <w:t xml:space="preserve"> Конкурс– це чудова змога для підростаючого покоління висловити свою думку щодо бачення себе та своєї країни в європейському просторі. Надзвичайно вразив патріотизм та любов до своєї Батьківщини, її культури та традицій, що простежувалось у всіх роботах учнів. </w:t>
      </w:r>
    </w:p>
    <w:p w:rsidR="002F5F21" w:rsidRDefault="002F5F21" w:rsidP="002F5F21">
      <w:pPr>
        <w:spacing w:line="216" w:lineRule="auto"/>
        <w:ind w:firstLine="708"/>
        <w:jc w:val="both"/>
        <w:rPr>
          <w:color w:val="111111"/>
          <w:sz w:val="28"/>
          <w:szCs w:val="28"/>
          <w:shd w:val="clear" w:color="auto" w:fill="FFFFFF"/>
          <w:lang w:val="uk-UA"/>
        </w:rPr>
      </w:pPr>
      <w:r>
        <w:rPr>
          <w:color w:val="111111"/>
          <w:sz w:val="28"/>
          <w:szCs w:val="28"/>
          <w:shd w:val="clear" w:color="auto" w:fill="FFFFFF"/>
          <w:lang w:val="uk-UA"/>
        </w:rPr>
        <w:t>Серед мінусів проведення даного конкурсу можна назвати тільки один – велика вартість на друк газет, журналів та фото.</w:t>
      </w:r>
    </w:p>
    <w:p w:rsidR="002F5F21" w:rsidRDefault="002F5F21" w:rsidP="002F5F21">
      <w:pPr>
        <w:spacing w:line="216" w:lineRule="auto"/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Необхідно відмітити, що участь у конкурсі взяли не тільки викладачі інформатики разом зі своїми учнями, але й вчителі інших предметів.</w:t>
      </w:r>
    </w:p>
    <w:p w:rsidR="00E6689B" w:rsidRPr="009217F5" w:rsidRDefault="00E6689B" w:rsidP="00E6689B">
      <w:pPr>
        <w:ind w:firstLine="709"/>
        <w:rPr>
          <w:sz w:val="28"/>
          <w:szCs w:val="28"/>
        </w:rPr>
      </w:pPr>
      <w:proofErr w:type="spellStart"/>
      <w:r w:rsidRPr="009217F5">
        <w:rPr>
          <w:sz w:val="28"/>
          <w:szCs w:val="28"/>
        </w:rPr>
        <w:t>Такі</w:t>
      </w:r>
      <w:proofErr w:type="spellEnd"/>
      <w:r w:rsidRPr="009217F5">
        <w:rPr>
          <w:sz w:val="28"/>
          <w:szCs w:val="28"/>
        </w:rPr>
        <w:t xml:space="preserve"> заходи не </w:t>
      </w:r>
      <w:proofErr w:type="spellStart"/>
      <w:r w:rsidRPr="009217F5">
        <w:rPr>
          <w:sz w:val="28"/>
          <w:szCs w:val="28"/>
        </w:rPr>
        <w:t>лише</w:t>
      </w:r>
      <w:proofErr w:type="spellEnd"/>
      <w:r w:rsidRPr="009217F5">
        <w:rPr>
          <w:sz w:val="28"/>
          <w:szCs w:val="28"/>
        </w:rPr>
        <w:t xml:space="preserve"> </w:t>
      </w:r>
      <w:proofErr w:type="spellStart"/>
      <w:r w:rsidRPr="009217F5">
        <w:rPr>
          <w:sz w:val="28"/>
          <w:szCs w:val="28"/>
        </w:rPr>
        <w:t>дозволяють</w:t>
      </w:r>
      <w:proofErr w:type="spellEnd"/>
      <w:r w:rsidRPr="009217F5">
        <w:rPr>
          <w:sz w:val="28"/>
          <w:szCs w:val="28"/>
        </w:rPr>
        <w:t xml:space="preserve"> школярам </w:t>
      </w:r>
      <w:proofErr w:type="spellStart"/>
      <w:r w:rsidRPr="009217F5">
        <w:rPr>
          <w:sz w:val="28"/>
          <w:szCs w:val="28"/>
        </w:rPr>
        <w:t>виявити</w:t>
      </w:r>
      <w:proofErr w:type="spellEnd"/>
      <w:r w:rsidRPr="009217F5">
        <w:rPr>
          <w:sz w:val="28"/>
          <w:szCs w:val="28"/>
        </w:rPr>
        <w:t xml:space="preserve"> </w:t>
      </w:r>
      <w:proofErr w:type="spellStart"/>
      <w:r w:rsidRPr="009217F5">
        <w:rPr>
          <w:sz w:val="28"/>
          <w:szCs w:val="28"/>
        </w:rPr>
        <w:t>свої</w:t>
      </w:r>
      <w:proofErr w:type="spellEnd"/>
      <w:r w:rsidRPr="009217F5">
        <w:rPr>
          <w:sz w:val="28"/>
          <w:szCs w:val="28"/>
        </w:rPr>
        <w:t xml:space="preserve"> </w:t>
      </w:r>
      <w:proofErr w:type="spellStart"/>
      <w:r w:rsidRPr="009217F5">
        <w:rPr>
          <w:sz w:val="28"/>
          <w:szCs w:val="28"/>
        </w:rPr>
        <w:t>таланти</w:t>
      </w:r>
      <w:proofErr w:type="spellEnd"/>
      <w:r w:rsidRPr="009217F5">
        <w:rPr>
          <w:sz w:val="28"/>
          <w:szCs w:val="28"/>
        </w:rPr>
        <w:t xml:space="preserve"> та </w:t>
      </w:r>
      <w:proofErr w:type="spellStart"/>
      <w:r w:rsidRPr="009217F5">
        <w:rPr>
          <w:sz w:val="28"/>
          <w:szCs w:val="28"/>
        </w:rPr>
        <w:t>вміння</w:t>
      </w:r>
      <w:proofErr w:type="spellEnd"/>
      <w:r w:rsidRPr="009217F5">
        <w:rPr>
          <w:sz w:val="28"/>
          <w:szCs w:val="28"/>
        </w:rPr>
        <w:t xml:space="preserve">, </w:t>
      </w:r>
      <w:proofErr w:type="gramStart"/>
      <w:r w:rsidRPr="009217F5">
        <w:rPr>
          <w:sz w:val="28"/>
          <w:szCs w:val="28"/>
        </w:rPr>
        <w:t>а й</w:t>
      </w:r>
      <w:proofErr w:type="gramEnd"/>
      <w:r w:rsidRPr="009217F5">
        <w:rPr>
          <w:sz w:val="28"/>
          <w:szCs w:val="28"/>
        </w:rPr>
        <w:t xml:space="preserve"> </w:t>
      </w:r>
      <w:proofErr w:type="spellStart"/>
      <w:r w:rsidRPr="009217F5">
        <w:rPr>
          <w:sz w:val="28"/>
          <w:szCs w:val="28"/>
        </w:rPr>
        <w:t>допомагають</w:t>
      </w:r>
      <w:proofErr w:type="spellEnd"/>
      <w:r w:rsidRPr="009217F5">
        <w:rPr>
          <w:sz w:val="28"/>
          <w:szCs w:val="28"/>
        </w:rPr>
        <w:t xml:space="preserve"> </w:t>
      </w:r>
      <w:proofErr w:type="spellStart"/>
      <w:r w:rsidRPr="009217F5">
        <w:rPr>
          <w:sz w:val="28"/>
          <w:szCs w:val="28"/>
        </w:rPr>
        <w:t>їм</w:t>
      </w:r>
      <w:proofErr w:type="spellEnd"/>
      <w:r w:rsidRPr="009217F5">
        <w:rPr>
          <w:sz w:val="28"/>
          <w:szCs w:val="28"/>
        </w:rPr>
        <w:t xml:space="preserve"> </w:t>
      </w:r>
      <w:proofErr w:type="spellStart"/>
      <w:r w:rsidRPr="009217F5">
        <w:rPr>
          <w:sz w:val="28"/>
          <w:szCs w:val="28"/>
        </w:rPr>
        <w:t>дізнатися</w:t>
      </w:r>
      <w:proofErr w:type="spellEnd"/>
      <w:r w:rsidRPr="009217F5">
        <w:rPr>
          <w:sz w:val="28"/>
          <w:szCs w:val="28"/>
        </w:rPr>
        <w:t xml:space="preserve"> </w:t>
      </w:r>
      <w:proofErr w:type="spellStart"/>
      <w:r w:rsidRPr="009217F5">
        <w:rPr>
          <w:sz w:val="28"/>
          <w:szCs w:val="28"/>
        </w:rPr>
        <w:t>більше</w:t>
      </w:r>
      <w:proofErr w:type="spellEnd"/>
      <w:r w:rsidRPr="009217F5">
        <w:rPr>
          <w:sz w:val="28"/>
          <w:szCs w:val="28"/>
        </w:rPr>
        <w:t xml:space="preserve"> про </w:t>
      </w:r>
      <w:proofErr w:type="spellStart"/>
      <w:r w:rsidRPr="009217F5">
        <w:rPr>
          <w:sz w:val="28"/>
          <w:szCs w:val="28"/>
        </w:rPr>
        <w:t>професійні</w:t>
      </w:r>
      <w:proofErr w:type="spellEnd"/>
      <w:r w:rsidRPr="009217F5">
        <w:rPr>
          <w:sz w:val="28"/>
          <w:szCs w:val="28"/>
        </w:rPr>
        <w:t xml:space="preserve"> </w:t>
      </w:r>
      <w:proofErr w:type="spellStart"/>
      <w:r w:rsidRPr="009217F5">
        <w:rPr>
          <w:sz w:val="28"/>
          <w:szCs w:val="28"/>
        </w:rPr>
        <w:t>можливості</w:t>
      </w:r>
      <w:proofErr w:type="spellEnd"/>
      <w:r w:rsidRPr="009217F5">
        <w:rPr>
          <w:sz w:val="28"/>
          <w:szCs w:val="28"/>
        </w:rPr>
        <w:t xml:space="preserve"> в </w:t>
      </w:r>
      <w:proofErr w:type="spellStart"/>
      <w:r w:rsidRPr="009217F5">
        <w:rPr>
          <w:sz w:val="28"/>
          <w:szCs w:val="28"/>
        </w:rPr>
        <w:t>галузі</w:t>
      </w:r>
      <w:proofErr w:type="spellEnd"/>
      <w:r w:rsidRPr="009217F5">
        <w:rPr>
          <w:sz w:val="28"/>
          <w:szCs w:val="28"/>
        </w:rPr>
        <w:t xml:space="preserve"> </w:t>
      </w:r>
      <w:proofErr w:type="spellStart"/>
      <w:r w:rsidRPr="009217F5">
        <w:rPr>
          <w:sz w:val="28"/>
          <w:szCs w:val="28"/>
        </w:rPr>
        <w:t>журналістики</w:t>
      </w:r>
      <w:proofErr w:type="spellEnd"/>
      <w:r w:rsidRPr="009217F5">
        <w:rPr>
          <w:sz w:val="28"/>
          <w:szCs w:val="28"/>
        </w:rPr>
        <w:t xml:space="preserve"> та дизайну.</w:t>
      </w:r>
      <w:r>
        <w:rPr>
          <w:sz w:val="28"/>
          <w:szCs w:val="28"/>
          <w:lang w:val="uk-UA"/>
        </w:rPr>
        <w:t xml:space="preserve"> </w:t>
      </w:r>
      <w:proofErr w:type="spellStart"/>
      <w:r w:rsidRPr="009217F5">
        <w:rPr>
          <w:sz w:val="28"/>
          <w:szCs w:val="28"/>
        </w:rPr>
        <w:t>Безумовно</w:t>
      </w:r>
      <w:proofErr w:type="spellEnd"/>
      <w:r w:rsidRPr="009217F5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цей</w:t>
      </w:r>
      <w:r>
        <w:rPr>
          <w:sz w:val="28"/>
          <w:szCs w:val="28"/>
        </w:rPr>
        <w:t xml:space="preserve"> конкурс</w:t>
      </w:r>
      <w:r w:rsidRPr="009217F5">
        <w:rPr>
          <w:sz w:val="28"/>
          <w:szCs w:val="28"/>
        </w:rPr>
        <w:t xml:space="preserve"> є </w:t>
      </w:r>
      <w:proofErr w:type="spellStart"/>
      <w:r w:rsidRPr="009217F5">
        <w:rPr>
          <w:sz w:val="28"/>
          <w:szCs w:val="28"/>
        </w:rPr>
        <w:t>важливим</w:t>
      </w:r>
      <w:proofErr w:type="spellEnd"/>
      <w:r w:rsidRPr="009217F5">
        <w:rPr>
          <w:sz w:val="28"/>
          <w:szCs w:val="28"/>
        </w:rPr>
        <w:t xml:space="preserve"> </w:t>
      </w:r>
      <w:proofErr w:type="spellStart"/>
      <w:r w:rsidRPr="009217F5">
        <w:rPr>
          <w:sz w:val="28"/>
          <w:szCs w:val="28"/>
        </w:rPr>
        <w:t>майданчиком</w:t>
      </w:r>
      <w:proofErr w:type="spellEnd"/>
      <w:r w:rsidRPr="009217F5">
        <w:rPr>
          <w:sz w:val="28"/>
          <w:szCs w:val="28"/>
        </w:rPr>
        <w:t xml:space="preserve"> для </w:t>
      </w:r>
      <w:proofErr w:type="spellStart"/>
      <w:r w:rsidRPr="009217F5">
        <w:rPr>
          <w:sz w:val="28"/>
          <w:szCs w:val="28"/>
        </w:rPr>
        <w:t>творчого</w:t>
      </w:r>
      <w:proofErr w:type="spellEnd"/>
      <w:r w:rsidRPr="009217F5">
        <w:rPr>
          <w:sz w:val="28"/>
          <w:szCs w:val="28"/>
        </w:rPr>
        <w:t xml:space="preserve"> </w:t>
      </w:r>
      <w:proofErr w:type="spellStart"/>
      <w:r w:rsidRPr="009217F5">
        <w:rPr>
          <w:sz w:val="28"/>
          <w:szCs w:val="28"/>
        </w:rPr>
        <w:t>розвитку</w:t>
      </w:r>
      <w:proofErr w:type="spellEnd"/>
      <w:r w:rsidRPr="009217F5">
        <w:rPr>
          <w:sz w:val="28"/>
          <w:szCs w:val="28"/>
        </w:rPr>
        <w:t xml:space="preserve"> та </w:t>
      </w:r>
      <w:proofErr w:type="spellStart"/>
      <w:r w:rsidRPr="009217F5">
        <w:rPr>
          <w:sz w:val="28"/>
          <w:szCs w:val="28"/>
        </w:rPr>
        <w:t>пошуку</w:t>
      </w:r>
      <w:proofErr w:type="spellEnd"/>
      <w:r w:rsidRPr="009217F5">
        <w:rPr>
          <w:sz w:val="28"/>
          <w:szCs w:val="28"/>
        </w:rPr>
        <w:t xml:space="preserve"> </w:t>
      </w:r>
      <w:proofErr w:type="spellStart"/>
      <w:r w:rsidRPr="009217F5">
        <w:rPr>
          <w:sz w:val="28"/>
          <w:szCs w:val="28"/>
        </w:rPr>
        <w:t>нових</w:t>
      </w:r>
      <w:proofErr w:type="spellEnd"/>
      <w:r w:rsidRPr="009217F5">
        <w:rPr>
          <w:sz w:val="28"/>
          <w:szCs w:val="28"/>
        </w:rPr>
        <w:t xml:space="preserve"> </w:t>
      </w:r>
      <w:proofErr w:type="spellStart"/>
      <w:r w:rsidRPr="009217F5">
        <w:rPr>
          <w:sz w:val="28"/>
          <w:szCs w:val="28"/>
        </w:rPr>
        <w:t>таланті</w:t>
      </w:r>
      <w:proofErr w:type="gramStart"/>
      <w:r w:rsidRPr="009217F5">
        <w:rPr>
          <w:sz w:val="28"/>
          <w:szCs w:val="28"/>
        </w:rPr>
        <w:t>в</w:t>
      </w:r>
      <w:proofErr w:type="spellEnd"/>
      <w:proofErr w:type="gramEnd"/>
      <w:r w:rsidRPr="009217F5">
        <w:rPr>
          <w:sz w:val="28"/>
          <w:szCs w:val="28"/>
        </w:rPr>
        <w:t>.</w:t>
      </w:r>
    </w:p>
    <w:p w:rsidR="002F5F21" w:rsidRPr="00E6689B" w:rsidRDefault="002F5F21" w:rsidP="004004C2">
      <w:pPr>
        <w:pStyle w:val="aa"/>
        <w:spacing w:before="0"/>
        <w:ind w:firstLine="426"/>
        <w:rPr>
          <w:rFonts w:ascii="Times New Roman" w:hAnsi="Times New Roman"/>
          <w:sz w:val="28"/>
          <w:szCs w:val="28"/>
          <w:lang w:val="ru-RU"/>
        </w:rPr>
      </w:pPr>
    </w:p>
    <w:p w:rsidR="00FB1D4E" w:rsidRDefault="00FB1D4E">
      <w:pPr>
        <w:rPr>
          <w:sz w:val="28"/>
          <w:szCs w:val="28"/>
          <w:lang w:val="uk-UA"/>
        </w:rPr>
      </w:pPr>
    </w:p>
    <w:p w:rsidR="00FB1D4E" w:rsidRPr="00FB1D4E" w:rsidRDefault="00557F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Завідувач організаційно-масовим </w:t>
      </w:r>
      <w:r w:rsidR="00FB1D4E" w:rsidRPr="00FB1D4E">
        <w:rPr>
          <w:sz w:val="28"/>
          <w:szCs w:val="28"/>
          <w:lang w:val="uk-UA"/>
        </w:rPr>
        <w:t>відділом</w:t>
      </w:r>
      <w:r w:rsidR="00FB1D4E" w:rsidRPr="00FB1D4E">
        <w:rPr>
          <w:sz w:val="28"/>
          <w:szCs w:val="28"/>
          <w:lang w:val="uk-UA"/>
        </w:rPr>
        <w:tab/>
      </w:r>
      <w:r w:rsidR="00FB1D4E" w:rsidRPr="00FB1D4E">
        <w:rPr>
          <w:sz w:val="28"/>
          <w:szCs w:val="28"/>
          <w:lang w:val="uk-UA"/>
        </w:rPr>
        <w:tab/>
      </w:r>
      <w:r w:rsidR="00FB1D4E" w:rsidRPr="00FB1D4E">
        <w:rPr>
          <w:sz w:val="28"/>
          <w:szCs w:val="28"/>
          <w:lang w:val="uk-UA"/>
        </w:rPr>
        <w:tab/>
      </w:r>
      <w:r w:rsidR="00FB1D4E" w:rsidRPr="00FB1D4E">
        <w:rPr>
          <w:sz w:val="28"/>
          <w:szCs w:val="28"/>
          <w:lang w:val="uk-UA"/>
        </w:rPr>
        <w:tab/>
      </w:r>
      <w:r w:rsidR="003932B7">
        <w:rPr>
          <w:sz w:val="28"/>
          <w:szCs w:val="28"/>
          <w:lang w:val="uk-UA"/>
        </w:rPr>
        <w:t xml:space="preserve">Олена </w:t>
      </w:r>
      <w:r w:rsidR="00FF5A88" w:rsidRPr="00FB1D4E">
        <w:rPr>
          <w:sz w:val="28"/>
          <w:szCs w:val="28"/>
          <w:lang w:val="uk-UA"/>
        </w:rPr>
        <w:t xml:space="preserve">МОРОЗ </w:t>
      </w:r>
    </w:p>
    <w:sectPr w:rsidR="00FB1D4E" w:rsidRPr="00FB1D4E" w:rsidSect="00A81392">
      <w:headerReference w:type="default" r:id="rId7"/>
      <w:pgSz w:w="11906" w:h="16838"/>
      <w:pgMar w:top="1134" w:right="850" w:bottom="426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91A" w:rsidRDefault="00AB591A" w:rsidP="003474B7">
      <w:r>
        <w:separator/>
      </w:r>
    </w:p>
  </w:endnote>
  <w:endnote w:type="continuationSeparator" w:id="0">
    <w:p w:rsidR="00AB591A" w:rsidRDefault="00AB591A" w:rsidP="00347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91A" w:rsidRDefault="00AB591A" w:rsidP="003474B7">
      <w:r>
        <w:separator/>
      </w:r>
    </w:p>
  </w:footnote>
  <w:footnote w:type="continuationSeparator" w:id="0">
    <w:p w:rsidR="00AB591A" w:rsidRDefault="00AB591A" w:rsidP="003474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4B7" w:rsidRPr="003474B7" w:rsidRDefault="003474B7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Продовження Додатка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511"/>
    <w:rsid w:val="00031341"/>
    <w:rsid w:val="000854DE"/>
    <w:rsid w:val="000A278C"/>
    <w:rsid w:val="00124087"/>
    <w:rsid w:val="0018054C"/>
    <w:rsid w:val="00194815"/>
    <w:rsid w:val="00246511"/>
    <w:rsid w:val="002E4858"/>
    <w:rsid w:val="002F5F21"/>
    <w:rsid w:val="003474B7"/>
    <w:rsid w:val="003932B7"/>
    <w:rsid w:val="003C01FB"/>
    <w:rsid w:val="003D4089"/>
    <w:rsid w:val="004004C2"/>
    <w:rsid w:val="00415C79"/>
    <w:rsid w:val="0046781D"/>
    <w:rsid w:val="004B5392"/>
    <w:rsid w:val="004E5AAA"/>
    <w:rsid w:val="0050448E"/>
    <w:rsid w:val="00557FF5"/>
    <w:rsid w:val="005E4393"/>
    <w:rsid w:val="0061642F"/>
    <w:rsid w:val="00650236"/>
    <w:rsid w:val="00660D7E"/>
    <w:rsid w:val="006A7FFB"/>
    <w:rsid w:val="007334BC"/>
    <w:rsid w:val="00793FA5"/>
    <w:rsid w:val="008D3635"/>
    <w:rsid w:val="008F38F4"/>
    <w:rsid w:val="0092059A"/>
    <w:rsid w:val="00936529"/>
    <w:rsid w:val="00A23D71"/>
    <w:rsid w:val="00A81392"/>
    <w:rsid w:val="00AB591A"/>
    <w:rsid w:val="00B3495E"/>
    <w:rsid w:val="00C54E96"/>
    <w:rsid w:val="00C555C8"/>
    <w:rsid w:val="00D420E1"/>
    <w:rsid w:val="00DC6E1B"/>
    <w:rsid w:val="00E1489A"/>
    <w:rsid w:val="00E6689B"/>
    <w:rsid w:val="00ED5CFC"/>
    <w:rsid w:val="00F3429D"/>
    <w:rsid w:val="00F45A30"/>
    <w:rsid w:val="00F8577F"/>
    <w:rsid w:val="00FB1D4E"/>
    <w:rsid w:val="00FF5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8577F"/>
    <w:pPr>
      <w:keepNext/>
      <w:jc w:val="center"/>
      <w:outlineLvl w:val="1"/>
    </w:pPr>
    <w:rPr>
      <w:rFonts w:eastAsia="Batang"/>
      <w:b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8577F"/>
    <w:rPr>
      <w:rFonts w:ascii="Times New Roman" w:eastAsia="Batang" w:hAnsi="Times New Roman" w:cs="Times New Roman"/>
      <w:b/>
      <w:sz w:val="28"/>
      <w:szCs w:val="20"/>
      <w:lang w:eastAsia="uk-UA"/>
    </w:rPr>
  </w:style>
  <w:style w:type="paragraph" w:customStyle="1" w:styleId="a3">
    <w:name w:val="Стиль"/>
    <w:uiPriority w:val="99"/>
    <w:rsid w:val="00F857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F8577F"/>
    <w:rPr>
      <w:b/>
      <w:bCs/>
    </w:rPr>
  </w:style>
  <w:style w:type="paragraph" w:styleId="a5">
    <w:name w:val="Normal (Web)"/>
    <w:basedOn w:val="a"/>
    <w:uiPriority w:val="99"/>
    <w:rsid w:val="00F8577F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3474B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474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474B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474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rsid w:val="004004C2"/>
  </w:style>
  <w:style w:type="paragraph" w:customStyle="1" w:styleId="aa">
    <w:name w:val="Нормальний текст"/>
    <w:basedOn w:val="a"/>
    <w:rsid w:val="004004C2"/>
    <w:pPr>
      <w:spacing w:before="120"/>
      <w:ind w:firstLine="567"/>
      <w:jc w:val="both"/>
    </w:pPr>
    <w:rPr>
      <w:rFonts w:ascii="Antiqua" w:hAnsi="Antiqua"/>
      <w:sz w:val="26"/>
      <w:szCs w:val="20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8577F"/>
    <w:pPr>
      <w:keepNext/>
      <w:jc w:val="center"/>
      <w:outlineLvl w:val="1"/>
    </w:pPr>
    <w:rPr>
      <w:rFonts w:eastAsia="Batang"/>
      <w:b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8577F"/>
    <w:rPr>
      <w:rFonts w:ascii="Times New Roman" w:eastAsia="Batang" w:hAnsi="Times New Roman" w:cs="Times New Roman"/>
      <w:b/>
      <w:sz w:val="28"/>
      <w:szCs w:val="20"/>
      <w:lang w:eastAsia="uk-UA"/>
    </w:rPr>
  </w:style>
  <w:style w:type="paragraph" w:customStyle="1" w:styleId="a3">
    <w:name w:val="Стиль"/>
    <w:uiPriority w:val="99"/>
    <w:rsid w:val="00F857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F8577F"/>
    <w:rPr>
      <w:b/>
      <w:bCs/>
    </w:rPr>
  </w:style>
  <w:style w:type="paragraph" w:styleId="a5">
    <w:name w:val="Normal (Web)"/>
    <w:basedOn w:val="a"/>
    <w:uiPriority w:val="99"/>
    <w:rsid w:val="00F8577F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3474B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474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474B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474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rsid w:val="004004C2"/>
  </w:style>
  <w:style w:type="paragraph" w:customStyle="1" w:styleId="aa">
    <w:name w:val="Нормальний текст"/>
    <w:basedOn w:val="a"/>
    <w:rsid w:val="004004C2"/>
    <w:pPr>
      <w:spacing w:before="120"/>
      <w:ind w:firstLine="567"/>
      <w:jc w:val="both"/>
    </w:pPr>
    <w:rPr>
      <w:rFonts w:ascii="Antiqua" w:hAnsi="Antiqua"/>
      <w:sz w:val="26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2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5</cp:revision>
  <cp:lastPrinted>2023-02-27T13:16:00Z</cp:lastPrinted>
  <dcterms:created xsi:type="dcterms:W3CDTF">2023-03-09T11:27:00Z</dcterms:created>
  <dcterms:modified xsi:type="dcterms:W3CDTF">2023-03-10T07:17:00Z</dcterms:modified>
</cp:coreProperties>
</file>