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FC" w:rsidRPr="0032653D" w:rsidRDefault="007B25FC" w:rsidP="007B25FC">
      <w:pPr>
        <w:jc w:val="center"/>
        <w:rPr>
          <w:noProof/>
          <w:lang w:val="uk-UA"/>
        </w:rPr>
      </w:pPr>
      <w:r>
        <w:rPr>
          <w:noProof/>
          <w:lang w:val="uk-UA"/>
        </w:rPr>
        <w:drawing>
          <wp:inline distT="0" distB="0" distL="0" distR="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5FC" w:rsidRPr="00F810D8" w:rsidRDefault="007B25FC" w:rsidP="007B25FC">
      <w:pPr>
        <w:jc w:val="center"/>
        <w:rPr>
          <w:lang w:val="uk-UA"/>
        </w:rPr>
      </w:pPr>
      <w:r w:rsidRPr="00F810D8">
        <w:rPr>
          <w:lang w:val="uk-UA"/>
        </w:rPr>
        <w:t>ДЕПАРТАМЕНТ ОСВІТИ І НАУКИ</w:t>
      </w:r>
    </w:p>
    <w:p w:rsidR="007B25FC" w:rsidRPr="00F810D8" w:rsidRDefault="007B25FC" w:rsidP="007B25FC">
      <w:pPr>
        <w:jc w:val="center"/>
        <w:rPr>
          <w:lang w:val="uk-UA"/>
        </w:rPr>
      </w:pPr>
      <w:r w:rsidRPr="00F810D8">
        <w:rPr>
          <w:lang w:val="uk-UA"/>
        </w:rPr>
        <w:t>ДНІПРОПЕТРОВСЬКОЇ ОБЛАСНОЇ ДЕРЖАВНОЇ АДМІНІСТРАЦІЇ</w:t>
      </w:r>
    </w:p>
    <w:p w:rsidR="007B25FC" w:rsidRPr="007D4645" w:rsidRDefault="007B25FC" w:rsidP="007B25FC">
      <w:pPr>
        <w:jc w:val="center"/>
        <w:rPr>
          <w:sz w:val="4"/>
          <w:szCs w:val="4"/>
          <w:lang w:val="uk-UA"/>
        </w:rPr>
      </w:pPr>
    </w:p>
    <w:p w:rsidR="007B25FC" w:rsidRPr="00901242" w:rsidRDefault="007B25FC" w:rsidP="007B25FC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>КОМУНАЛЬНИ</w:t>
      </w:r>
      <w:r w:rsidR="006E5928">
        <w:rPr>
          <w:b/>
          <w:sz w:val="24"/>
          <w:szCs w:val="24"/>
          <w:lang w:val="uk-UA"/>
        </w:rPr>
        <w:t>Й ЗАКЛАД ПОЗАШКІЛЬНОЇ ОСВІТИ</w:t>
      </w:r>
      <w:r w:rsidRPr="00901242">
        <w:rPr>
          <w:b/>
          <w:sz w:val="24"/>
          <w:szCs w:val="24"/>
          <w:lang w:val="uk-UA"/>
        </w:rPr>
        <w:t xml:space="preserve"> </w:t>
      </w:r>
    </w:p>
    <w:p w:rsidR="007B25FC" w:rsidRDefault="007B25FC" w:rsidP="007B25FC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B05682">
        <w:rPr>
          <w:b/>
          <w:sz w:val="24"/>
          <w:szCs w:val="24"/>
          <w:lang w:val="uk-UA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B05682">
        <w:rPr>
          <w:b/>
          <w:sz w:val="24"/>
          <w:szCs w:val="24"/>
          <w:lang w:val="uk-UA"/>
        </w:rPr>
        <w:t>ЧНО</w:t>
      </w:r>
      <w:r w:rsidRPr="00901242">
        <w:rPr>
          <w:b/>
          <w:sz w:val="24"/>
          <w:szCs w:val="24"/>
          <w:lang w:val="uk-UA"/>
        </w:rPr>
        <w:t xml:space="preserve">Ї </w:t>
      </w:r>
    </w:p>
    <w:p w:rsidR="007B25FC" w:rsidRPr="006E5928" w:rsidRDefault="007B25FC" w:rsidP="007B25FC">
      <w:pPr>
        <w:jc w:val="center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>ТВОРЧОСТІ ТА ІНФОРМАЦІЙНИХ ТЕХНОЛОГІЙ УЧНІВСЬКОЇ МОЛОДІ”</w:t>
      </w:r>
      <w:r w:rsidR="006E5928">
        <w:rPr>
          <w:b/>
          <w:sz w:val="24"/>
          <w:szCs w:val="24"/>
          <w:lang w:val="uk-UA"/>
        </w:rPr>
        <w:t>ДНІПРОПЕТРОВСЬКОЇ ОБЛРАДИ“</w:t>
      </w:r>
    </w:p>
    <w:p w:rsidR="002F436A" w:rsidRDefault="002F436A" w:rsidP="002F436A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 767-10-52, 767-18-42</w:t>
      </w:r>
    </w:p>
    <w:p w:rsidR="002F436A" w:rsidRPr="001C2529" w:rsidRDefault="002F436A" w:rsidP="002F436A">
      <w:pPr>
        <w:jc w:val="center"/>
        <w:rPr>
          <w:lang w:val="uk-UA"/>
        </w:rPr>
      </w:pP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8" w:history="1">
        <w:r w:rsidRPr="00C820DC">
          <w:rPr>
            <w:rStyle w:val="a4"/>
            <w:lang w:val="en-US"/>
          </w:rPr>
          <w:t>dnepr</w:t>
        </w:r>
        <w:r w:rsidRPr="00C820DC">
          <w:rPr>
            <w:rStyle w:val="a4"/>
            <w:lang w:val="en-GB"/>
          </w:rPr>
          <w:t>ocntt</w:t>
        </w:r>
        <w:r w:rsidRPr="00C820DC">
          <w:rPr>
            <w:rStyle w:val="a4"/>
            <w:lang w:val="uk-UA"/>
          </w:rPr>
          <w:t>@</w:t>
        </w:r>
        <w:r w:rsidRPr="00C820DC">
          <w:rPr>
            <w:rStyle w:val="a4"/>
            <w:lang w:val="en-GB"/>
          </w:rPr>
          <w:t>ukr</w:t>
        </w:r>
        <w:r w:rsidRPr="006F2DB8">
          <w:rPr>
            <w:rStyle w:val="a4"/>
            <w:lang w:val="uk-UA"/>
          </w:rPr>
          <w:t>.</w:t>
        </w:r>
        <w:r w:rsidRPr="00C820DC">
          <w:rPr>
            <w:rStyle w:val="a4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4"/>
          <w:lang w:val="en-US"/>
        </w:rPr>
        <w:t>http</w:t>
      </w:r>
      <w:r>
        <w:rPr>
          <w:rStyle w:val="a4"/>
          <w:lang w:val="uk-UA"/>
        </w:rPr>
        <w:t>://</w:t>
      </w:r>
      <w:hyperlink r:id="rId9" w:history="1">
        <w:r w:rsidRPr="00466E9C">
          <w:rPr>
            <w:rStyle w:val="a4"/>
            <w:lang w:val="en-US"/>
          </w:rPr>
          <w:t>www</w:t>
        </w:r>
        <w:r w:rsidRPr="00AC021A">
          <w:rPr>
            <w:rStyle w:val="a4"/>
            <w:lang w:val="uk-UA"/>
          </w:rPr>
          <w:t>.</w:t>
        </w:r>
        <w:proofErr w:type="spellStart"/>
        <w:r w:rsidRPr="00466E9C">
          <w:rPr>
            <w:rStyle w:val="a4"/>
            <w:lang w:val="en-US"/>
          </w:rPr>
          <w:t>ocntt</w:t>
        </w:r>
        <w:proofErr w:type="spellEnd"/>
        <w:r w:rsidRPr="00AC021A">
          <w:rPr>
            <w:rStyle w:val="a4"/>
            <w:lang w:val="uk-UA"/>
          </w:rPr>
          <w:t>.</w:t>
        </w:r>
        <w:proofErr w:type="spellStart"/>
        <w:r w:rsidRPr="00466E9C">
          <w:rPr>
            <w:rStyle w:val="a4"/>
            <w:lang w:val="en-US"/>
          </w:rPr>
          <w:t>dp</w:t>
        </w:r>
        <w:proofErr w:type="spellEnd"/>
        <w:r w:rsidRPr="00AC021A">
          <w:rPr>
            <w:rStyle w:val="a4"/>
            <w:lang w:val="uk-UA"/>
          </w:rPr>
          <w:t>.</w:t>
        </w:r>
        <w:proofErr w:type="spellStart"/>
        <w:r w:rsidRPr="00466E9C">
          <w:rPr>
            <w:rStyle w:val="a4"/>
            <w:lang w:val="en-US"/>
          </w:rPr>
          <w:t>ua</w:t>
        </w:r>
        <w:proofErr w:type="spellEnd"/>
      </w:hyperlink>
      <w:r>
        <w:rPr>
          <w:rStyle w:val="a4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7B25FC" w:rsidRPr="002F436A" w:rsidRDefault="00F4783F" w:rsidP="007B25FC">
      <w:pPr>
        <w:spacing w:line="360" w:lineRule="auto"/>
        <w:ind w:firstLine="6096"/>
        <w:jc w:val="both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300" distR="114300" simplePos="0" relativeHeight="251661312" behindDoc="0" locked="1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79374</wp:posOffset>
                </wp:positionV>
                <wp:extent cx="5939790" cy="0"/>
                <wp:effectExtent l="0" t="19050" r="2286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05pt,6.25pt" to="467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" o:allowincell="f" strokeweight="4.5pt">
                <v:stroke linestyle="thickThin"/>
                <w10:anchorlock/>
              </v:lin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3123565</wp:posOffset>
                </wp:positionH>
                <wp:positionV relativeFrom="paragraph">
                  <wp:posOffset>195580</wp:posOffset>
                </wp:positionV>
                <wp:extent cx="3048000" cy="1152525"/>
                <wp:effectExtent l="0" t="0" r="19050" b="285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B9C" w:rsidRPr="00123D45" w:rsidRDefault="00CB4B9C" w:rsidP="00CB4B9C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123D45">
                              <w:rPr>
                                <w:rStyle w:val="docdata"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Керівникам органів управління освітою, відділів освіти </w:t>
                            </w:r>
                            <w:r w:rsidRPr="00123D45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виконавчих комітетів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 о</w:t>
                            </w:r>
                            <w:r w:rsidRPr="00123D45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бʼєднаних територіальних громад, директорам закладів позашкільної освіти</w:t>
                            </w:r>
                          </w:p>
                          <w:p w:rsidR="007B25FC" w:rsidRDefault="007B25FC" w:rsidP="00BE34B0">
                            <w:pPr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45.95pt;margin-top:15.4pt;width:240pt;height:9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" strokecolor="white">
                <v:textbox>
                  <w:txbxContent>
                    <w:p w:rsidR="00CB4B9C" w:rsidRPr="00123D45" w:rsidRDefault="00CB4B9C" w:rsidP="00CB4B9C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123D45">
                        <w:rPr>
                          <w:rStyle w:val="docdata"/>
                          <w:color w:val="000000"/>
                          <w:sz w:val="28"/>
                          <w:szCs w:val="28"/>
                          <w:lang w:val="uk-UA"/>
                        </w:rPr>
                        <w:t xml:space="preserve">Керівникам органів управління освітою, відділів освіти </w:t>
                      </w:r>
                      <w:r w:rsidRPr="00123D45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виконавчих комітетів</w:t>
                      </w:r>
                      <w:r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 xml:space="preserve"> о</w:t>
                      </w:r>
                      <w:r w:rsidRPr="00123D45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бʼєднаних територіальних громад, директорам закладів позашкільної освіти</w:t>
                      </w:r>
                    </w:p>
                    <w:p w:rsidR="007B25FC" w:rsidRDefault="007B25FC" w:rsidP="00BE34B0">
                      <w:pPr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" o:allowincell="f">
                <w10:anchorlock/>
              </v:line>
            </w:pict>
          </mc:Fallback>
        </mc:AlternateContent>
      </w:r>
    </w:p>
    <w:p w:rsidR="007B25FC" w:rsidRPr="00206586" w:rsidRDefault="00982789" w:rsidP="007B25FC">
      <w:pPr>
        <w:jc w:val="both"/>
        <w:rPr>
          <w:sz w:val="24"/>
          <w:u w:val="single"/>
          <w:lang w:val="uk-UA"/>
        </w:rPr>
      </w:pPr>
      <w:r>
        <w:rPr>
          <w:sz w:val="24"/>
          <w:u w:val="single"/>
          <w:lang w:val="uk-UA"/>
        </w:rPr>
        <w:t>13.04.2023</w:t>
      </w:r>
      <w:r w:rsidR="007B25FC">
        <w:rPr>
          <w:sz w:val="24"/>
          <w:u w:val="single"/>
          <w:lang w:val="uk-UA"/>
        </w:rPr>
        <w:tab/>
      </w:r>
      <w:r w:rsidR="007B25FC" w:rsidRPr="00206586">
        <w:rPr>
          <w:sz w:val="24"/>
        </w:rPr>
        <w:t xml:space="preserve">№ </w:t>
      </w:r>
      <w:r>
        <w:rPr>
          <w:sz w:val="24"/>
          <w:lang w:val="uk-UA"/>
        </w:rPr>
        <w:t>95/01-29</w:t>
      </w:r>
      <w:r w:rsidR="007B25FC">
        <w:rPr>
          <w:sz w:val="24"/>
          <w:u w:val="single"/>
          <w:lang w:val="uk-UA"/>
        </w:rPr>
        <w:tab/>
      </w:r>
    </w:p>
    <w:p w:rsidR="007B25FC" w:rsidRDefault="007B25FC" w:rsidP="007B25FC">
      <w:pPr>
        <w:rPr>
          <w:sz w:val="24"/>
          <w:lang w:val="uk-UA"/>
        </w:rPr>
      </w:pPr>
    </w:p>
    <w:p w:rsidR="007B25FC" w:rsidRDefault="007B25FC" w:rsidP="00982789">
      <w:pPr>
        <w:rPr>
          <w:sz w:val="28"/>
          <w:szCs w:val="28"/>
          <w:lang w:val="uk-UA"/>
        </w:rPr>
      </w:pPr>
      <w:bookmarkStart w:id="0" w:name="_GoBack"/>
      <w:bookmarkEnd w:id="0"/>
    </w:p>
    <w:p w:rsidR="003413F5" w:rsidRPr="00481E14" w:rsidRDefault="003413F5" w:rsidP="007B25F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0B7F" w:rsidRPr="00D24945" w:rsidRDefault="007B25FC" w:rsidP="00376DFB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 w:rsidRPr="00D24945">
        <w:rPr>
          <w:rFonts w:ascii="Times New Roman" w:hAnsi="Times New Roman" w:cs="Times New Roman"/>
          <w:sz w:val="28"/>
          <w:szCs w:val="28"/>
          <w:lang w:val="uk-UA"/>
        </w:rPr>
        <w:t>Про проведення обласн</w:t>
      </w:r>
      <w:r w:rsidR="00C57C27" w:rsidRPr="00D2494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610B7F"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 етапу </w:t>
      </w:r>
    </w:p>
    <w:p w:rsidR="00D24945" w:rsidRDefault="00610B7F" w:rsidP="00610B7F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Всеукраїнських </w:t>
      </w:r>
      <w:r w:rsidR="00D24945">
        <w:rPr>
          <w:rFonts w:ascii="Times New Roman" w:hAnsi="Times New Roman" w:cs="Times New Roman"/>
          <w:sz w:val="28"/>
          <w:szCs w:val="28"/>
          <w:lang w:val="uk-UA"/>
        </w:rPr>
        <w:t xml:space="preserve">відкритих </w:t>
      </w:r>
      <w:r w:rsidR="007B25FC"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змагань </w:t>
      </w:r>
    </w:p>
    <w:p w:rsidR="00D53F0E" w:rsidRPr="00D24945" w:rsidRDefault="007B25FC" w:rsidP="00610B7F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учнівської молоді з </w:t>
      </w:r>
      <w:r w:rsidR="00FE4CBF" w:rsidRPr="00D24945">
        <w:rPr>
          <w:rFonts w:ascii="Times New Roman" w:hAnsi="Times New Roman" w:cs="Times New Roman"/>
          <w:sz w:val="28"/>
          <w:szCs w:val="28"/>
          <w:lang w:val="uk-UA"/>
        </w:rPr>
        <w:t>авіа</w:t>
      </w:r>
      <w:r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модельного </w:t>
      </w:r>
    </w:p>
    <w:p w:rsidR="007B25FC" w:rsidRDefault="007B25FC" w:rsidP="00610B7F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спорту </w:t>
      </w:r>
      <w:r w:rsidR="00FE4CBF" w:rsidRPr="00D2494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53F0E" w:rsidRPr="00D24945">
        <w:rPr>
          <w:rFonts w:ascii="Times New Roman" w:hAnsi="Times New Roman" w:cs="Times New Roman"/>
          <w:sz w:val="28"/>
          <w:szCs w:val="28"/>
          <w:lang w:val="uk-UA"/>
        </w:rPr>
        <w:t>кордові</w:t>
      </w:r>
      <w:r w:rsidR="00610B7F" w:rsidRPr="00D24945">
        <w:rPr>
          <w:rFonts w:ascii="Times New Roman" w:hAnsi="Times New Roman" w:cs="Times New Roman"/>
          <w:sz w:val="28"/>
          <w:szCs w:val="28"/>
          <w:lang w:val="uk-UA"/>
        </w:rPr>
        <w:t xml:space="preserve"> моделі</w:t>
      </w:r>
      <w:r w:rsidR="00FE4CBF" w:rsidRPr="00D2494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26B0F" w:rsidRDefault="00926B0F" w:rsidP="0058391A">
      <w:pPr>
        <w:pStyle w:val="HTML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B25FC" w:rsidRPr="00D24945" w:rsidRDefault="00926B0F" w:rsidP="0058391A">
      <w:pPr>
        <w:pStyle w:val="HTML"/>
        <w:tabs>
          <w:tab w:val="clear" w:pos="916"/>
          <w:tab w:val="left" w:pos="709"/>
        </w:tabs>
        <w:spacing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1C8E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наказу Міністерства освіти і науки України від 28.11.2022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491C8E">
        <w:rPr>
          <w:rFonts w:ascii="Times New Roman" w:hAnsi="Times New Roman" w:cs="Times New Roman"/>
          <w:sz w:val="28"/>
          <w:szCs w:val="28"/>
          <w:lang w:val="uk-UA"/>
        </w:rPr>
        <w:t xml:space="preserve">№ 1036 “Про затвердження Плану всеукраїнських і міжнародних </w:t>
      </w:r>
      <w:r w:rsidR="001F745F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491C8E">
        <w:rPr>
          <w:rFonts w:ascii="Times New Roman" w:hAnsi="Times New Roman" w:cs="Times New Roman"/>
          <w:sz w:val="28"/>
          <w:szCs w:val="28"/>
          <w:lang w:val="uk-UA"/>
        </w:rPr>
        <w:t>організаційно-</w:t>
      </w:r>
      <w:proofErr w:type="spellEnd"/>
      <w:r w:rsidR="00491C8E">
        <w:rPr>
          <w:rFonts w:ascii="Times New Roman" w:hAnsi="Times New Roman" w:cs="Times New Roman"/>
          <w:sz w:val="28"/>
          <w:szCs w:val="28"/>
          <w:lang w:val="uk-UA"/>
        </w:rPr>
        <w:t xml:space="preserve"> масових заходів з дітьми та учнівською молоддю на 2023 рік (за основними напрямками позашкільної освіти)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Плану семінарів-практикумів</w:t>
      </w:r>
      <w:r w:rsidR="00160A6E">
        <w:rPr>
          <w:rFonts w:ascii="Times New Roman" w:hAnsi="Times New Roman" w:cs="Times New Roman"/>
          <w:sz w:val="28"/>
          <w:szCs w:val="28"/>
          <w:lang w:val="uk-UA"/>
        </w:rPr>
        <w:t xml:space="preserve"> для педагогічних прац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івників закладів позашкільної </w:t>
      </w:r>
      <w:r w:rsidR="00160A6E">
        <w:rPr>
          <w:rFonts w:ascii="Times New Roman" w:hAnsi="Times New Roman" w:cs="Times New Roman"/>
          <w:sz w:val="28"/>
          <w:szCs w:val="28"/>
          <w:lang w:val="uk-UA"/>
        </w:rPr>
        <w:t>освіти на 2023 рік“ у травні 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6E">
        <w:rPr>
          <w:rFonts w:ascii="Times New Roman" w:hAnsi="Times New Roman" w:cs="Times New Roman"/>
          <w:sz w:val="28"/>
          <w:szCs w:val="28"/>
          <w:lang w:val="uk-UA"/>
        </w:rPr>
        <w:t xml:space="preserve">року на базі закладу освіти </w:t>
      </w:r>
      <w:proofErr w:type="spellStart"/>
      <w:r w:rsidR="00160A6E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> Кам’янське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A6E">
        <w:rPr>
          <w:rFonts w:ascii="Times New Roman" w:hAnsi="Times New Roman" w:cs="Times New Roman"/>
          <w:sz w:val="28"/>
          <w:szCs w:val="28"/>
          <w:lang w:val="uk-UA"/>
        </w:rPr>
        <w:t>буде проведено</w:t>
      </w:r>
      <w:r w:rsidR="00160A6E" w:rsidRPr="00160A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0A6E" w:rsidRPr="00D24945">
        <w:rPr>
          <w:rFonts w:ascii="Times New Roman" w:hAnsi="Times New Roman" w:cs="Times New Roman"/>
          <w:b/>
          <w:sz w:val="28"/>
          <w:szCs w:val="28"/>
          <w:lang w:val="uk-UA"/>
        </w:rPr>
        <w:t>обласний етап Всеукраїнських відкритих змагань учнівської молоді з авіамодельного спорту (кордові моделі).</w:t>
      </w:r>
    </w:p>
    <w:p w:rsidR="00D92B63" w:rsidRPr="00D24945" w:rsidRDefault="007B25FC" w:rsidP="0058391A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24945">
        <w:rPr>
          <w:sz w:val="28"/>
          <w:szCs w:val="28"/>
          <w:lang w:val="uk-UA"/>
        </w:rPr>
        <w:t>Інформаційно-методичні матеріали додаються.</w:t>
      </w:r>
    </w:p>
    <w:p w:rsidR="006A5BE1" w:rsidRPr="007B2AF4" w:rsidRDefault="006A5BE1" w:rsidP="0058391A">
      <w:pPr>
        <w:pStyle w:val="2752"/>
        <w:spacing w:before="0" w:beforeAutospacing="0" w:after="0" w:afterAutospacing="0" w:line="216" w:lineRule="auto"/>
        <w:ind w:firstLine="708"/>
        <w:jc w:val="both"/>
        <w:rPr>
          <w:sz w:val="28"/>
          <w:szCs w:val="28"/>
        </w:rPr>
      </w:pPr>
      <w:r w:rsidRPr="007B2AF4">
        <w:rPr>
          <w:sz w:val="28"/>
          <w:szCs w:val="28"/>
        </w:rPr>
        <w:t>Змагання проводитимуться з</w:t>
      </w:r>
      <w:r w:rsidRPr="007B2AF4">
        <w:rPr>
          <w:color w:val="000000"/>
          <w:sz w:val="28"/>
          <w:szCs w:val="28"/>
        </w:rPr>
        <w:t xml:space="preserve"> дотриманням чинного законодавства України в частині запобігання поширення на території України гострої респіраторної хвороби COVID-19, спричиненої </w:t>
      </w:r>
      <w:proofErr w:type="spellStart"/>
      <w:r w:rsidRPr="007B2AF4">
        <w:rPr>
          <w:color w:val="000000"/>
          <w:sz w:val="28"/>
          <w:szCs w:val="28"/>
        </w:rPr>
        <w:t>кононавірусом</w:t>
      </w:r>
      <w:proofErr w:type="spellEnd"/>
      <w:r w:rsidRPr="007B2AF4">
        <w:rPr>
          <w:color w:val="000000"/>
          <w:sz w:val="28"/>
          <w:szCs w:val="28"/>
        </w:rPr>
        <w:t xml:space="preserve"> SARS-CoV-2 </w:t>
      </w:r>
      <w:r w:rsidRPr="007B2AF4">
        <w:rPr>
          <w:sz w:val="28"/>
          <w:szCs w:val="28"/>
        </w:rPr>
        <w:t>та правил роботи на період карантину.</w:t>
      </w:r>
    </w:p>
    <w:p w:rsidR="006A5BE1" w:rsidRPr="009E4E2F" w:rsidRDefault="006A5BE1" w:rsidP="0058391A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9E4E2F">
        <w:rPr>
          <w:sz w:val="28"/>
          <w:szCs w:val="28"/>
          <w:lang w:val="uk-UA"/>
        </w:rPr>
        <w:t xml:space="preserve">Кожен учасник заходу при собі </w:t>
      </w:r>
      <w:proofErr w:type="spellStart"/>
      <w:r w:rsidRPr="009E4E2F">
        <w:rPr>
          <w:sz w:val="28"/>
          <w:szCs w:val="28"/>
          <w:lang w:val="uk-UA"/>
        </w:rPr>
        <w:t>обовʼязково</w:t>
      </w:r>
      <w:proofErr w:type="spellEnd"/>
      <w:r w:rsidRPr="009E4E2F">
        <w:rPr>
          <w:sz w:val="28"/>
          <w:szCs w:val="28"/>
          <w:lang w:val="uk-UA"/>
        </w:rPr>
        <w:t xml:space="preserve"> повинен мати медичну довідку-дозвіл на знаходження у колективі</w:t>
      </w:r>
      <w:r w:rsidRPr="009E4E2F">
        <w:rPr>
          <w:sz w:val="28"/>
          <w:szCs w:val="28"/>
        </w:rPr>
        <w:t xml:space="preserve"> (не контактна особа)</w:t>
      </w:r>
      <w:r w:rsidR="005411B1">
        <w:rPr>
          <w:sz w:val="28"/>
          <w:szCs w:val="28"/>
          <w:lang w:val="uk-UA"/>
        </w:rPr>
        <w:t xml:space="preserve"> та захисні маски</w:t>
      </w:r>
      <w:r w:rsidR="00160A6E">
        <w:rPr>
          <w:sz w:val="28"/>
          <w:szCs w:val="28"/>
          <w:lang w:val="uk-UA"/>
        </w:rPr>
        <w:t>.</w:t>
      </w:r>
      <w:r w:rsidRPr="009E4E2F">
        <w:rPr>
          <w:sz w:val="28"/>
          <w:szCs w:val="28"/>
          <w:lang w:val="uk-UA"/>
        </w:rPr>
        <w:t xml:space="preserve"> Без наявності медичної довідки, засобів індивідуального захисту та з ознаками респіраторного захворювання учасники до Змаган</w:t>
      </w:r>
      <w:r>
        <w:rPr>
          <w:sz w:val="28"/>
          <w:szCs w:val="28"/>
          <w:lang w:val="uk-UA"/>
        </w:rPr>
        <w:t>ь</w:t>
      </w:r>
      <w:r w:rsidRPr="009E4E2F">
        <w:rPr>
          <w:sz w:val="28"/>
          <w:szCs w:val="28"/>
          <w:lang w:val="uk-UA"/>
        </w:rPr>
        <w:t xml:space="preserve"> не допускатимуться</w:t>
      </w:r>
      <w:r>
        <w:rPr>
          <w:sz w:val="28"/>
          <w:szCs w:val="28"/>
          <w:lang w:val="uk-UA"/>
        </w:rPr>
        <w:t>.</w:t>
      </w:r>
    </w:p>
    <w:p w:rsidR="004E10D0" w:rsidRPr="00C87061" w:rsidRDefault="004E10D0" w:rsidP="0058391A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C87061">
        <w:rPr>
          <w:sz w:val="28"/>
          <w:szCs w:val="28"/>
          <w:lang w:val="uk-UA"/>
        </w:rPr>
        <w:t>Відповідальність за життя та здоров</w:t>
      </w:r>
      <w:r w:rsidRPr="00C87061">
        <w:rPr>
          <w:sz w:val="28"/>
          <w:szCs w:val="28"/>
        </w:rPr>
        <w:t>’</w:t>
      </w:r>
      <w:r w:rsidRPr="00C87061">
        <w:rPr>
          <w:sz w:val="28"/>
          <w:szCs w:val="28"/>
          <w:lang w:val="uk-UA"/>
        </w:rPr>
        <w:t>я дітей в дорозі та під час проведення заходу покладається на керівника команди.</w:t>
      </w:r>
    </w:p>
    <w:p w:rsidR="00012DEE" w:rsidRDefault="00D92B63" w:rsidP="0058391A">
      <w:pPr>
        <w:spacing w:line="216" w:lineRule="auto"/>
        <w:ind w:firstLine="708"/>
        <w:jc w:val="both"/>
        <w:rPr>
          <w:sz w:val="28"/>
          <w:szCs w:val="28"/>
          <w:lang w:val="uk-UA"/>
        </w:rPr>
      </w:pPr>
      <w:r w:rsidRPr="00D24945">
        <w:rPr>
          <w:sz w:val="28"/>
          <w:szCs w:val="28"/>
          <w:lang w:val="uk-UA"/>
        </w:rPr>
        <w:t xml:space="preserve">Для участі у Змаганнях необхідно подати </w:t>
      </w:r>
      <w:r w:rsidRPr="00D24945">
        <w:rPr>
          <w:b/>
          <w:sz w:val="28"/>
          <w:szCs w:val="28"/>
          <w:u w:val="single"/>
          <w:lang w:val="uk-UA"/>
        </w:rPr>
        <w:t xml:space="preserve">попередню заявку </w:t>
      </w:r>
      <w:r w:rsidRPr="00D24945">
        <w:rPr>
          <w:b/>
          <w:sz w:val="28"/>
          <w:szCs w:val="28"/>
          <w:u w:val="single"/>
          <w:lang w:val="uk-UA"/>
        </w:rPr>
        <w:br/>
        <w:t xml:space="preserve">до </w:t>
      </w:r>
      <w:r w:rsidR="00160A6E">
        <w:rPr>
          <w:b/>
          <w:sz w:val="28"/>
          <w:szCs w:val="28"/>
          <w:u w:val="single"/>
          <w:lang w:val="uk-UA"/>
        </w:rPr>
        <w:t>10 травня</w:t>
      </w:r>
      <w:r w:rsidRPr="00D24945">
        <w:rPr>
          <w:b/>
          <w:sz w:val="28"/>
          <w:szCs w:val="28"/>
          <w:u w:val="single"/>
          <w:lang w:val="uk-UA"/>
        </w:rPr>
        <w:t xml:space="preserve"> року</w:t>
      </w:r>
      <w:r w:rsidR="00160A6E">
        <w:rPr>
          <w:b/>
          <w:sz w:val="28"/>
          <w:szCs w:val="28"/>
          <w:u w:val="single"/>
          <w:lang w:val="uk-UA"/>
        </w:rPr>
        <w:t xml:space="preserve"> </w:t>
      </w:r>
      <w:r w:rsidRPr="00D24945">
        <w:rPr>
          <w:sz w:val="28"/>
          <w:szCs w:val="28"/>
          <w:lang w:val="uk-UA"/>
        </w:rPr>
        <w:t>на е-</w:t>
      </w:r>
      <w:r w:rsidRPr="00D24945">
        <w:rPr>
          <w:sz w:val="28"/>
          <w:szCs w:val="28"/>
          <w:lang w:val="en-GB"/>
        </w:rPr>
        <w:t>mail</w:t>
      </w:r>
      <w:r w:rsidRPr="00D24945">
        <w:rPr>
          <w:sz w:val="28"/>
          <w:szCs w:val="28"/>
          <w:lang w:val="uk-UA"/>
        </w:rPr>
        <w:t xml:space="preserve">: </w:t>
      </w:r>
      <w:hyperlink r:id="rId10" w:history="1">
        <w:r w:rsidRPr="00D24945">
          <w:rPr>
            <w:rStyle w:val="a4"/>
            <w:sz w:val="28"/>
            <w:szCs w:val="28"/>
            <w:lang w:val="en-US"/>
          </w:rPr>
          <w:t>dnepr</w:t>
        </w:r>
        <w:r w:rsidRPr="00D24945">
          <w:rPr>
            <w:rStyle w:val="a4"/>
            <w:sz w:val="28"/>
            <w:szCs w:val="28"/>
            <w:lang w:val="en-GB"/>
          </w:rPr>
          <w:t>ocntt</w:t>
        </w:r>
        <w:r w:rsidRPr="00D24945">
          <w:rPr>
            <w:rStyle w:val="a4"/>
            <w:sz w:val="28"/>
            <w:szCs w:val="28"/>
            <w:lang w:val="uk-UA"/>
          </w:rPr>
          <w:t>@</w:t>
        </w:r>
        <w:r w:rsidRPr="00D24945">
          <w:rPr>
            <w:rStyle w:val="a4"/>
            <w:sz w:val="28"/>
            <w:szCs w:val="28"/>
            <w:lang w:val="en-GB"/>
          </w:rPr>
          <w:t>ukr</w:t>
        </w:r>
        <w:r w:rsidRPr="00D24945">
          <w:rPr>
            <w:rStyle w:val="a4"/>
            <w:sz w:val="28"/>
            <w:szCs w:val="28"/>
          </w:rPr>
          <w:t>.</w:t>
        </w:r>
        <w:r w:rsidRPr="00D24945">
          <w:rPr>
            <w:rStyle w:val="a4"/>
            <w:sz w:val="28"/>
            <w:szCs w:val="28"/>
            <w:lang w:val="en-US"/>
          </w:rPr>
          <w:t>net</w:t>
        </w:r>
      </w:hyperlink>
      <w:r w:rsidRPr="00D24945">
        <w:rPr>
          <w:sz w:val="28"/>
          <w:szCs w:val="28"/>
          <w:lang w:val="uk-UA"/>
        </w:rPr>
        <w:t xml:space="preserve">. Без попередньої заявки команда до участі у заході не допускається. </w:t>
      </w:r>
    </w:p>
    <w:p w:rsidR="00481E14" w:rsidRDefault="00481E14" w:rsidP="00481E14">
      <w:pPr>
        <w:ind w:firstLine="708"/>
        <w:jc w:val="both"/>
        <w:rPr>
          <w:sz w:val="28"/>
          <w:szCs w:val="28"/>
          <w:lang w:val="uk-UA"/>
        </w:rPr>
      </w:pPr>
    </w:p>
    <w:p w:rsidR="00481E14" w:rsidRDefault="00481E14" w:rsidP="005078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</w:p>
    <w:p w:rsidR="00481E14" w:rsidRDefault="00481E14" w:rsidP="005078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4E10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“ДОЦНТТ та ІТУМ“ДОР“</w:t>
      </w:r>
      <w:r w:rsidR="00381B86" w:rsidRPr="00D24945">
        <w:rPr>
          <w:sz w:val="28"/>
          <w:szCs w:val="28"/>
          <w:lang w:val="uk-UA"/>
        </w:rPr>
        <w:tab/>
      </w:r>
      <w:r w:rsidR="00381B86" w:rsidRPr="00D24945">
        <w:rPr>
          <w:sz w:val="28"/>
          <w:szCs w:val="28"/>
          <w:lang w:val="uk-UA"/>
        </w:rPr>
        <w:tab/>
      </w:r>
      <w:r w:rsidR="00381B86" w:rsidRPr="00D24945">
        <w:rPr>
          <w:sz w:val="28"/>
          <w:szCs w:val="28"/>
          <w:lang w:val="uk-UA"/>
        </w:rPr>
        <w:tab/>
      </w:r>
      <w:r w:rsidR="0050786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</w:t>
      </w:r>
      <w:r w:rsidR="00507868">
        <w:rPr>
          <w:sz w:val="28"/>
          <w:szCs w:val="28"/>
          <w:lang w:val="uk-UA"/>
        </w:rPr>
        <w:t xml:space="preserve"> </w:t>
      </w:r>
      <w:r w:rsidRPr="00D24945">
        <w:rPr>
          <w:sz w:val="28"/>
          <w:szCs w:val="28"/>
          <w:lang w:val="uk-UA"/>
        </w:rPr>
        <w:t>ВОЛКОВА</w:t>
      </w:r>
    </w:p>
    <w:p w:rsidR="0058391A" w:rsidRDefault="0058391A" w:rsidP="00E63FC0">
      <w:pPr>
        <w:rPr>
          <w:lang w:val="uk-UA"/>
        </w:rPr>
      </w:pPr>
    </w:p>
    <w:p w:rsidR="00E63FC0" w:rsidRDefault="00481E14" w:rsidP="00E63FC0">
      <w:pPr>
        <w:rPr>
          <w:lang w:val="uk-UA"/>
        </w:rPr>
      </w:pPr>
      <w:r>
        <w:rPr>
          <w:lang w:val="uk-UA"/>
        </w:rPr>
        <w:t xml:space="preserve">0962211257 </w:t>
      </w:r>
    </w:p>
    <w:p w:rsidR="00A137D7" w:rsidRDefault="00A137D7" w:rsidP="00E63FC0">
      <w:pPr>
        <w:rPr>
          <w:lang w:val="uk-UA"/>
        </w:rPr>
      </w:pPr>
    </w:p>
    <w:p w:rsidR="007B25FC" w:rsidRPr="00D24945" w:rsidRDefault="00481E14" w:rsidP="00E63FC0">
      <w:pPr>
        <w:rPr>
          <w:sz w:val="28"/>
          <w:szCs w:val="28"/>
          <w:lang w:val="uk-UA"/>
        </w:rPr>
      </w:pPr>
      <w:r>
        <w:rPr>
          <w:lang w:val="uk-UA"/>
        </w:rPr>
        <w:t>Валентина ПАВЛІШИНА</w:t>
      </w:r>
    </w:p>
    <w:p w:rsidR="004E10D0" w:rsidRDefault="004E10D0" w:rsidP="004E10D0">
      <w:pPr>
        <w:rPr>
          <w:lang w:val="uk-UA" w:eastAsia="ru-RU"/>
        </w:rPr>
      </w:pPr>
    </w:p>
    <w:p w:rsidR="004B5575" w:rsidRPr="00D24945" w:rsidRDefault="004B5575" w:rsidP="005411B1">
      <w:pPr>
        <w:pStyle w:val="4"/>
        <w:spacing w:line="276" w:lineRule="auto"/>
        <w:ind w:left="5388" w:firstLine="276"/>
        <w:jc w:val="left"/>
        <w:rPr>
          <w:szCs w:val="28"/>
        </w:rPr>
      </w:pPr>
      <w:r w:rsidRPr="00D24945">
        <w:rPr>
          <w:szCs w:val="28"/>
        </w:rPr>
        <w:lastRenderedPageBreak/>
        <w:t xml:space="preserve">Додаток до листа </w:t>
      </w:r>
    </w:p>
    <w:p w:rsidR="004B5575" w:rsidRPr="00311EEC" w:rsidRDefault="00481E14" w:rsidP="005411B1">
      <w:pPr>
        <w:pStyle w:val="4"/>
        <w:spacing w:line="276" w:lineRule="auto"/>
        <w:ind w:left="5678"/>
        <w:jc w:val="left"/>
      </w:pPr>
      <w:r>
        <w:t>КЗПО “ДОЦНТТ та ІТУМ“</w:t>
      </w:r>
      <w:r w:rsidR="005411B1">
        <w:t xml:space="preserve"> ДОР</w:t>
      </w:r>
      <w:r w:rsidR="005411B1">
        <w:t>“</w:t>
      </w:r>
    </w:p>
    <w:p w:rsidR="004B5575" w:rsidRDefault="005411B1" w:rsidP="005411B1">
      <w:pPr>
        <w:spacing w:line="276" w:lineRule="auto"/>
        <w:ind w:left="4956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4B5575" w:rsidRPr="006C4BBF">
        <w:rPr>
          <w:bCs/>
          <w:sz w:val="28"/>
          <w:szCs w:val="28"/>
          <w:lang w:val="uk-UA"/>
        </w:rPr>
        <w:t>ід</w:t>
      </w:r>
      <w:r w:rsidR="00481E1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___________</w:t>
      </w:r>
      <w:r w:rsidR="004B5575" w:rsidRPr="006C4BBF">
        <w:rPr>
          <w:bCs/>
          <w:sz w:val="28"/>
          <w:szCs w:val="28"/>
          <w:lang w:val="uk-UA"/>
        </w:rPr>
        <w:t>№</w:t>
      </w:r>
      <w:r w:rsidR="00481E1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________</w:t>
      </w:r>
    </w:p>
    <w:p w:rsidR="00610B7F" w:rsidRDefault="00610B7F" w:rsidP="004B5575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C74E97" w:rsidRPr="00570EC4" w:rsidRDefault="00C74E97" w:rsidP="00C74E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C74E97" w:rsidRPr="00AC01B3" w:rsidRDefault="00C74E97" w:rsidP="00C74E97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>
        <w:rPr>
          <w:b/>
          <w:sz w:val="28"/>
          <w:szCs w:val="28"/>
          <w:lang w:val="uk-UA"/>
        </w:rPr>
        <w:t xml:space="preserve">ого етапу Всеукраїнських </w:t>
      </w:r>
      <w:r w:rsidR="004E10D0">
        <w:rPr>
          <w:b/>
          <w:sz w:val="28"/>
          <w:szCs w:val="28"/>
          <w:lang w:val="uk-UA"/>
        </w:rPr>
        <w:t>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 w:rsidR="00D63E5C"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авіамодельного спорту (кордові </w:t>
      </w:r>
      <w:r w:rsidRPr="00570EC4">
        <w:rPr>
          <w:b/>
          <w:sz w:val="28"/>
          <w:szCs w:val="28"/>
          <w:lang w:val="uk-UA"/>
        </w:rPr>
        <w:t xml:space="preserve">моделі)на </w:t>
      </w:r>
      <w:r>
        <w:rPr>
          <w:b/>
          <w:sz w:val="28"/>
          <w:szCs w:val="28"/>
          <w:lang w:val="uk-UA"/>
        </w:rPr>
        <w:t>20</w:t>
      </w:r>
      <w:r w:rsidR="004E10D0">
        <w:rPr>
          <w:b/>
          <w:sz w:val="28"/>
          <w:szCs w:val="28"/>
          <w:lang w:val="uk-UA"/>
        </w:rPr>
        <w:t>2</w:t>
      </w:r>
      <w:r w:rsidR="00481E14">
        <w:rPr>
          <w:b/>
          <w:sz w:val="28"/>
          <w:szCs w:val="28"/>
          <w:lang w:val="uk-UA"/>
        </w:rPr>
        <w:t>3</w:t>
      </w:r>
      <w:r w:rsidRPr="00570EC4">
        <w:rPr>
          <w:b/>
          <w:sz w:val="28"/>
          <w:szCs w:val="28"/>
          <w:lang w:val="uk-UA"/>
        </w:rPr>
        <w:t xml:space="preserve"> рік</w:t>
      </w:r>
    </w:p>
    <w:p w:rsidR="00C74E97" w:rsidRPr="00570EC4" w:rsidRDefault="00C74E97" w:rsidP="00C74E97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C74E97" w:rsidRPr="006C4BBF" w:rsidRDefault="00C74E97" w:rsidP="00A137D7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C74E97" w:rsidRPr="005D3E06" w:rsidRDefault="00C74E97" w:rsidP="00A137D7">
      <w:pPr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</w:t>
      </w:r>
      <w:r w:rsidR="001807E6">
        <w:rPr>
          <w:sz w:val="28"/>
          <w:szCs w:val="28"/>
          <w:lang w:val="uk-UA"/>
        </w:rPr>
        <w:t xml:space="preserve"> відкритих</w:t>
      </w:r>
      <w:r w:rsidR="00D63E5C">
        <w:rPr>
          <w:sz w:val="28"/>
          <w:szCs w:val="28"/>
          <w:lang w:val="uk-UA"/>
        </w:rPr>
        <w:t xml:space="preserve"> </w:t>
      </w:r>
      <w:r w:rsidR="001807E6">
        <w:rPr>
          <w:sz w:val="28"/>
          <w:szCs w:val="28"/>
          <w:lang w:val="uk-UA"/>
        </w:rPr>
        <w:t>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 w:rsidR="000F5074">
        <w:rPr>
          <w:spacing w:val="-1"/>
          <w:sz w:val="28"/>
          <w:szCs w:val="28"/>
          <w:lang w:val="uk-UA"/>
        </w:rPr>
        <w:t>відповідно до Закону України “Про освіту“,Закону України “Про позашкільну освіту“</w:t>
      </w:r>
      <w:r w:rsidRPr="006C4BBF">
        <w:rPr>
          <w:spacing w:val="-1"/>
          <w:sz w:val="28"/>
          <w:szCs w:val="28"/>
          <w:lang w:val="uk-UA"/>
        </w:rPr>
        <w:t xml:space="preserve"> та з </w:t>
      </w:r>
      <w:r w:rsidRPr="006C4BBF">
        <w:rPr>
          <w:sz w:val="28"/>
          <w:szCs w:val="28"/>
          <w:lang w:val="uk-UA"/>
        </w:rPr>
        <w:t>метою розвитку спортивно-технічних видів спорту в області як ефективного засобу підвищення ролі науково-технічної творчості у всебічному гармонійному розвитку особистості.</w:t>
      </w:r>
    </w:p>
    <w:p w:rsidR="00C74E97" w:rsidRPr="006C4BBF" w:rsidRDefault="00C74E97" w:rsidP="00A137D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F5074">
        <w:rPr>
          <w:sz w:val="28"/>
          <w:szCs w:val="28"/>
          <w:lang w:val="uk-UA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C74E97" w:rsidRDefault="00C74E97" w:rsidP="00A137D7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C74E97" w:rsidRPr="00DD26A5" w:rsidRDefault="00C74E97" w:rsidP="00A137D7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C74E97" w:rsidRDefault="00C74E97" w:rsidP="00A137D7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C74E97" w:rsidRPr="00DD26A5" w:rsidRDefault="00C74E97" w:rsidP="00A137D7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C74E97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C74E97" w:rsidRDefault="00C74E97" w:rsidP="00A137D7">
      <w:pPr>
        <w:jc w:val="center"/>
        <w:rPr>
          <w:b/>
          <w:i/>
          <w:sz w:val="28"/>
          <w:szCs w:val="28"/>
          <w:lang w:val="uk-UA"/>
        </w:rPr>
      </w:pPr>
    </w:p>
    <w:p w:rsidR="00C74E97" w:rsidRPr="006C4BBF" w:rsidRDefault="00C74E97" w:rsidP="00A137D7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C74E97" w:rsidRPr="006C4BBF" w:rsidRDefault="00C74E97" w:rsidP="00A137D7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</w:t>
      </w:r>
      <w:r w:rsidR="000F5074">
        <w:rPr>
          <w:sz w:val="28"/>
          <w:szCs w:val="28"/>
          <w:lang w:val="uk-UA"/>
        </w:rPr>
        <w:t xml:space="preserve">унальний </w:t>
      </w:r>
      <w:r w:rsidRPr="006C4BBF">
        <w:rPr>
          <w:sz w:val="28"/>
          <w:szCs w:val="28"/>
          <w:lang w:val="uk-UA"/>
        </w:rPr>
        <w:t xml:space="preserve"> заклад</w:t>
      </w:r>
      <w:r w:rsidR="000F5074">
        <w:rPr>
          <w:sz w:val="28"/>
          <w:szCs w:val="28"/>
          <w:lang w:val="uk-UA"/>
        </w:rPr>
        <w:t xml:space="preserve"> позашкільної освіти “</w:t>
      </w:r>
      <w:r w:rsidRPr="006C4BBF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0F5074">
        <w:rPr>
          <w:sz w:val="28"/>
          <w:szCs w:val="28"/>
          <w:lang w:val="uk-UA"/>
        </w:rPr>
        <w:t>их технологій учнівської молоді“</w:t>
      </w:r>
      <w:r w:rsidR="003B207B">
        <w:rPr>
          <w:sz w:val="28"/>
          <w:szCs w:val="28"/>
          <w:lang w:val="uk-UA"/>
        </w:rPr>
        <w:t xml:space="preserve"> </w:t>
      </w:r>
      <w:r w:rsidR="000F5074">
        <w:rPr>
          <w:sz w:val="28"/>
          <w:szCs w:val="28"/>
          <w:lang w:val="uk-UA"/>
        </w:rPr>
        <w:t>ДОР“</w:t>
      </w:r>
      <w:r w:rsidRPr="006C4BBF">
        <w:rPr>
          <w:sz w:val="28"/>
          <w:szCs w:val="28"/>
          <w:lang w:val="uk-UA"/>
        </w:rPr>
        <w:t>.</w:t>
      </w:r>
    </w:p>
    <w:p w:rsidR="00C74E97" w:rsidRDefault="00C74E97" w:rsidP="00A137D7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0F5074">
        <w:rPr>
          <w:sz w:val="28"/>
          <w:szCs w:val="28"/>
          <w:lang w:val="uk-UA"/>
        </w:rPr>
        <w:t>КЗПО “ДОЦНТТ та ІТУМ“</w:t>
      </w:r>
      <w:r w:rsidR="003B207B">
        <w:rPr>
          <w:sz w:val="28"/>
          <w:szCs w:val="28"/>
          <w:lang w:val="uk-UA"/>
        </w:rPr>
        <w:t xml:space="preserve"> </w:t>
      </w:r>
      <w:r w:rsidR="000F5074">
        <w:rPr>
          <w:sz w:val="28"/>
          <w:szCs w:val="28"/>
          <w:lang w:val="uk-UA"/>
        </w:rPr>
        <w:t>ДОР“</w:t>
      </w:r>
      <w:r w:rsidRPr="00A42524">
        <w:rPr>
          <w:sz w:val="28"/>
          <w:szCs w:val="28"/>
          <w:lang w:val="uk-UA"/>
        </w:rPr>
        <w:t>.</w:t>
      </w:r>
    </w:p>
    <w:p w:rsidR="00B35581" w:rsidRPr="001E2865" w:rsidRDefault="00B35581" w:rsidP="00A137D7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2.3</w:t>
      </w:r>
      <w:r w:rsidRPr="001E2865">
        <w:rPr>
          <w:sz w:val="28"/>
          <w:szCs w:val="28"/>
          <w:lang w:val="uk-UA"/>
        </w:rPr>
        <w:t xml:space="preserve">. В залежності від ситуації на період проведення змагань, </w:t>
      </w:r>
      <w:r w:rsidR="003B207B">
        <w:rPr>
          <w:sz w:val="28"/>
          <w:szCs w:val="28"/>
          <w:lang w:val="uk-UA"/>
        </w:rPr>
        <w:t>захід може відбутися в двох форматах (</w:t>
      </w:r>
      <w:r w:rsidRPr="001E2865">
        <w:rPr>
          <w:sz w:val="28"/>
          <w:szCs w:val="28"/>
          <w:lang w:val="uk-UA"/>
        </w:rPr>
        <w:t>очному і заочному</w:t>
      </w:r>
      <w:r w:rsidR="003B207B">
        <w:rPr>
          <w:sz w:val="28"/>
          <w:szCs w:val="28"/>
          <w:lang w:val="uk-UA"/>
        </w:rPr>
        <w:t xml:space="preserve">). </w:t>
      </w:r>
      <w:r w:rsidRPr="001E2865">
        <w:rPr>
          <w:sz w:val="28"/>
          <w:szCs w:val="28"/>
          <w:lang w:val="uk-UA"/>
        </w:rPr>
        <w:t>При заочному проведенні змагань перелік змагальних класів зменшується і оцінка виступу учасника відбувається на основі перегляду відеозапису польоту.</w:t>
      </w:r>
    </w:p>
    <w:p w:rsidR="00C74E97" w:rsidRPr="00CA2203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3558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C74E97" w:rsidRPr="003B207B" w:rsidRDefault="00C74E97" w:rsidP="00A137D7">
      <w:pPr>
        <w:ind w:firstLine="708"/>
        <w:jc w:val="both"/>
        <w:rPr>
          <w:sz w:val="28"/>
          <w:szCs w:val="28"/>
          <w:lang w:val="en-US"/>
        </w:rPr>
      </w:pPr>
      <w:r w:rsidRPr="006C4BBF">
        <w:rPr>
          <w:sz w:val="28"/>
          <w:szCs w:val="28"/>
          <w:lang w:val="uk-UA"/>
        </w:rPr>
        <w:t>2.</w:t>
      </w:r>
      <w:r w:rsidR="00B35581"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Попередні заявки </w:t>
      </w:r>
      <w:r w:rsidR="00A6328F">
        <w:rPr>
          <w:sz w:val="28"/>
          <w:szCs w:val="28"/>
          <w:lang w:val="uk-UA"/>
        </w:rPr>
        <w:t xml:space="preserve">необхідно </w:t>
      </w:r>
      <w:r w:rsidR="000F5074">
        <w:rPr>
          <w:sz w:val="28"/>
          <w:szCs w:val="28"/>
          <w:lang w:val="uk-UA"/>
        </w:rPr>
        <w:t xml:space="preserve">надсилати до 10 травня </w:t>
      </w:r>
      <w:r w:rsidRPr="006C4BBF">
        <w:rPr>
          <w:sz w:val="28"/>
          <w:szCs w:val="28"/>
          <w:lang w:val="uk-UA"/>
        </w:rPr>
        <w:t xml:space="preserve">на електронну адресу </w:t>
      </w:r>
      <w:proofErr w:type="spellStart"/>
      <w:r w:rsidRPr="006C4BBF">
        <w:rPr>
          <w:sz w:val="28"/>
          <w:szCs w:val="28"/>
          <w:lang w:val="en-US"/>
        </w:rPr>
        <w:t>dneprocntt</w:t>
      </w:r>
      <w:proofErr w:type="spellEnd"/>
      <w:r w:rsidRPr="006C4BBF">
        <w:rPr>
          <w:sz w:val="28"/>
          <w:szCs w:val="28"/>
        </w:rPr>
        <w:t>@</w:t>
      </w:r>
      <w:proofErr w:type="spellStart"/>
      <w:r w:rsidRPr="006C4BBF">
        <w:rPr>
          <w:sz w:val="28"/>
          <w:szCs w:val="28"/>
          <w:lang w:val="en-US"/>
        </w:rPr>
        <w:t>ukr</w:t>
      </w:r>
      <w:proofErr w:type="spellEnd"/>
      <w:r w:rsidRPr="006C4BBF">
        <w:rPr>
          <w:sz w:val="28"/>
          <w:szCs w:val="28"/>
        </w:rPr>
        <w:t>.</w:t>
      </w:r>
      <w:r w:rsidRPr="006C4BBF">
        <w:rPr>
          <w:sz w:val="28"/>
          <w:szCs w:val="28"/>
          <w:lang w:val="en-US"/>
        </w:rPr>
        <w:t>net</w:t>
      </w:r>
    </w:p>
    <w:p w:rsidR="00C74E97" w:rsidRDefault="00C74E97" w:rsidP="00A137D7">
      <w:pPr>
        <w:jc w:val="center"/>
        <w:rPr>
          <w:sz w:val="28"/>
          <w:szCs w:val="28"/>
          <w:lang w:val="uk-UA"/>
        </w:rPr>
      </w:pPr>
    </w:p>
    <w:p w:rsidR="00C74E97" w:rsidRPr="00844E9B" w:rsidRDefault="00C74E97" w:rsidP="00A137D7">
      <w:pPr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C74E97" w:rsidRDefault="00C74E97" w:rsidP="00A137D7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C74E97" w:rsidRDefault="00C74E97" w:rsidP="00A137D7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команди входять </w:t>
      </w:r>
      <w:r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осіб: </w:t>
      </w:r>
      <w:r>
        <w:rPr>
          <w:sz w:val="28"/>
          <w:szCs w:val="28"/>
          <w:lang w:val="uk-UA"/>
        </w:rPr>
        <w:t>6</w:t>
      </w:r>
      <w:r w:rsidRPr="006F06FB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Pr="006F06FB">
        <w:rPr>
          <w:sz w:val="28"/>
          <w:szCs w:val="28"/>
          <w:lang w:val="uk-UA"/>
        </w:rPr>
        <w:t xml:space="preserve"> віком до </w:t>
      </w:r>
      <w:r w:rsidR="004E10D0">
        <w:rPr>
          <w:sz w:val="28"/>
          <w:szCs w:val="28"/>
          <w:lang w:val="uk-UA"/>
        </w:rPr>
        <w:t>21</w:t>
      </w:r>
      <w:r w:rsidRPr="006F06FB">
        <w:rPr>
          <w:sz w:val="28"/>
          <w:szCs w:val="28"/>
          <w:lang w:val="uk-UA"/>
        </w:rPr>
        <w:t xml:space="preserve"> рок</w:t>
      </w:r>
      <w:r w:rsidR="004E10D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(на </w:t>
      </w:r>
      <w:r w:rsidR="00DB3F66">
        <w:rPr>
          <w:sz w:val="28"/>
          <w:szCs w:val="28"/>
          <w:lang w:val="uk-UA"/>
        </w:rPr>
        <w:t>час</w:t>
      </w:r>
      <w:r>
        <w:rPr>
          <w:sz w:val="28"/>
          <w:szCs w:val="28"/>
          <w:lang w:val="uk-UA"/>
        </w:rPr>
        <w:t xml:space="preserve">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Дозволяється виступ одного учасника команди тільки в 2-х </w:t>
      </w:r>
      <w:r>
        <w:rPr>
          <w:sz w:val="28"/>
          <w:szCs w:val="28"/>
          <w:lang w:val="uk-UA"/>
        </w:rPr>
        <w:t>класах</w:t>
      </w:r>
      <w:r w:rsidRPr="00570EC4">
        <w:rPr>
          <w:sz w:val="28"/>
          <w:szCs w:val="28"/>
          <w:lang w:val="uk-UA"/>
        </w:rPr>
        <w:t xml:space="preserve"> моделей в залік команди. </w:t>
      </w:r>
    </w:p>
    <w:p w:rsidR="00C74E97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C74E97" w:rsidRPr="003273C7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AA12B2">
        <w:rPr>
          <w:sz w:val="28"/>
          <w:szCs w:val="28"/>
          <w:lang w:val="uk-UA"/>
        </w:rPr>
        <w:t>У разі виникнення під час проведення Змагань суперечливих пит</w:t>
      </w:r>
      <w:r w:rsidR="00F112D2">
        <w:rPr>
          <w:sz w:val="28"/>
          <w:szCs w:val="28"/>
          <w:lang w:val="uk-UA"/>
        </w:rPr>
        <w:t>ань, остаточне рішення приймає г</w:t>
      </w:r>
      <w:r w:rsidRPr="00AA12B2">
        <w:rPr>
          <w:sz w:val="28"/>
          <w:szCs w:val="28"/>
          <w:lang w:val="uk-UA"/>
        </w:rPr>
        <w:t xml:space="preserve">оловний суддя за погодженням </w:t>
      </w:r>
      <w:r w:rsidR="00F112D2">
        <w:rPr>
          <w:sz w:val="28"/>
          <w:szCs w:val="28"/>
          <w:lang w:val="uk-UA"/>
        </w:rPr>
        <w:t xml:space="preserve">з представником </w:t>
      </w:r>
      <w:r w:rsidR="000F5074">
        <w:rPr>
          <w:sz w:val="28"/>
          <w:szCs w:val="28"/>
          <w:lang w:val="uk-UA"/>
        </w:rPr>
        <w:t>КЗПО “</w:t>
      </w:r>
      <w:proofErr w:type="spellStart"/>
      <w:r w:rsidR="000F5074">
        <w:rPr>
          <w:sz w:val="28"/>
          <w:szCs w:val="28"/>
          <w:lang w:val="uk-UA"/>
        </w:rPr>
        <w:t>ДОЦНТТта</w:t>
      </w:r>
      <w:proofErr w:type="spellEnd"/>
      <w:r w:rsidR="000F5074">
        <w:rPr>
          <w:sz w:val="28"/>
          <w:szCs w:val="28"/>
          <w:lang w:val="uk-UA"/>
        </w:rPr>
        <w:t xml:space="preserve"> ІТУМ“ ДОР“</w:t>
      </w:r>
      <w:r>
        <w:rPr>
          <w:sz w:val="28"/>
          <w:szCs w:val="28"/>
          <w:lang w:val="uk-UA"/>
        </w:rPr>
        <w:t xml:space="preserve"> (організатором Змагань).</w:t>
      </w:r>
    </w:p>
    <w:p w:rsidR="00C74E97" w:rsidRPr="00844E9B" w:rsidRDefault="00C74E97" w:rsidP="00A137D7">
      <w:pPr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 w:rsidR="00A6328F">
        <w:rPr>
          <w:i/>
          <w:sz w:val="28"/>
          <w:szCs w:val="28"/>
          <w:lang w:val="uk-UA"/>
        </w:rPr>
        <w:t xml:space="preserve"> тощо.</w:t>
      </w:r>
    </w:p>
    <w:p w:rsidR="00C74E97" w:rsidRPr="00F112D2" w:rsidRDefault="00C74E97" w:rsidP="00A137D7">
      <w:pPr>
        <w:jc w:val="both"/>
        <w:rPr>
          <w:sz w:val="16"/>
          <w:szCs w:val="16"/>
          <w:lang w:val="uk-UA"/>
        </w:rPr>
      </w:pPr>
    </w:p>
    <w:p w:rsidR="00C74E97" w:rsidRPr="00844E9B" w:rsidRDefault="00C74E97" w:rsidP="00A137D7">
      <w:pPr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C74E97" w:rsidRPr="002A4D0B" w:rsidRDefault="00C74E97" w:rsidP="00A137D7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швидкісна літака F-2-А</w:t>
      </w:r>
      <w:r w:rsidR="00B35581">
        <w:rPr>
          <w:sz w:val="28"/>
          <w:szCs w:val="28"/>
          <w:lang w:val="uk-UA"/>
        </w:rPr>
        <w:t xml:space="preserve"> (очно)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C74E97" w:rsidRPr="002A4D0B" w:rsidRDefault="00C74E97" w:rsidP="00A137D7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пілотажна літака F-2-В</w:t>
      </w:r>
      <w:r w:rsidR="00B35581">
        <w:rPr>
          <w:sz w:val="28"/>
          <w:szCs w:val="28"/>
          <w:lang w:val="uk-UA"/>
        </w:rPr>
        <w:t xml:space="preserve"> (очно/заочно)</w:t>
      </w:r>
      <w:r w:rsidR="00B35581" w:rsidRPr="002A4D0B"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C74E97" w:rsidRPr="002A4D0B" w:rsidRDefault="00C74E97" w:rsidP="00A137D7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копія літака F-4-В</w:t>
      </w:r>
      <w:r w:rsidR="00B35581">
        <w:rPr>
          <w:sz w:val="28"/>
          <w:szCs w:val="28"/>
          <w:lang w:val="uk-UA"/>
        </w:rPr>
        <w:t xml:space="preserve"> (очно/заочно)</w:t>
      </w:r>
      <w:r w:rsidR="00B35581" w:rsidRPr="002A4D0B">
        <w:rPr>
          <w:sz w:val="28"/>
          <w:szCs w:val="28"/>
          <w:lang w:val="uk-UA"/>
        </w:rPr>
        <w:t xml:space="preserve">  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C74E97" w:rsidRPr="002A4D0B" w:rsidRDefault="00C74E97" w:rsidP="00A137D7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proofErr w:type="spellStart"/>
      <w:r w:rsidRPr="002A4D0B">
        <w:rPr>
          <w:sz w:val="28"/>
          <w:szCs w:val="28"/>
          <w:lang w:val="uk-UA"/>
        </w:rPr>
        <w:t>напівкопія</w:t>
      </w:r>
      <w:proofErr w:type="spellEnd"/>
      <w:r w:rsidRPr="002A4D0B">
        <w:rPr>
          <w:sz w:val="28"/>
          <w:szCs w:val="28"/>
          <w:lang w:val="uk-UA"/>
        </w:rPr>
        <w:t xml:space="preserve"> літака F-4-Вн/к</w:t>
      </w:r>
      <w:r w:rsidR="00B35581">
        <w:rPr>
          <w:sz w:val="28"/>
          <w:szCs w:val="28"/>
          <w:lang w:val="uk-UA"/>
        </w:rPr>
        <w:t xml:space="preserve"> (очно/заочно)</w:t>
      </w:r>
      <w:r w:rsidR="00B35581" w:rsidRPr="002A4D0B">
        <w:rPr>
          <w:sz w:val="28"/>
          <w:szCs w:val="28"/>
          <w:lang w:val="uk-UA"/>
        </w:rPr>
        <w:t xml:space="preserve">  </w:t>
      </w:r>
      <w:r w:rsidRPr="002A4D0B">
        <w:rPr>
          <w:sz w:val="28"/>
          <w:szCs w:val="28"/>
          <w:lang w:val="uk-UA"/>
        </w:rPr>
        <w:t xml:space="preserve"> – 1 чол.; </w:t>
      </w:r>
    </w:p>
    <w:p w:rsidR="00C74E97" w:rsidRDefault="00C74E97" w:rsidP="00A137D7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 гоночна  літака F-2-Е (1,5 см</w:t>
      </w:r>
      <w:r w:rsidRPr="002A4D0B">
        <w:rPr>
          <w:sz w:val="28"/>
          <w:szCs w:val="28"/>
          <w:vertAlign w:val="superscript"/>
          <w:lang w:val="uk-UA"/>
        </w:rPr>
        <w:t>3</w:t>
      </w:r>
      <w:r w:rsidRPr="002A4D0B">
        <w:rPr>
          <w:sz w:val="28"/>
          <w:szCs w:val="28"/>
          <w:lang w:val="uk-UA"/>
        </w:rPr>
        <w:t xml:space="preserve">, </w:t>
      </w:r>
      <w:r w:rsidRPr="002A4D0B">
        <w:rPr>
          <w:sz w:val="28"/>
          <w:szCs w:val="28"/>
          <w:lang w:val="en-US"/>
        </w:rPr>
        <w:t>L</w:t>
      </w:r>
      <w:r w:rsidRPr="002A4D0B">
        <w:rPr>
          <w:sz w:val="28"/>
          <w:szCs w:val="28"/>
          <w:lang w:val="uk-UA"/>
        </w:rPr>
        <w:t xml:space="preserve"> = 15,92м.)</w:t>
      </w:r>
      <w:r w:rsidR="00B35581" w:rsidRPr="00B35581">
        <w:rPr>
          <w:sz w:val="28"/>
          <w:szCs w:val="28"/>
          <w:lang w:val="uk-UA"/>
        </w:rPr>
        <w:t xml:space="preserve"> </w:t>
      </w:r>
      <w:r w:rsidR="00B35581">
        <w:rPr>
          <w:sz w:val="28"/>
          <w:szCs w:val="28"/>
          <w:lang w:val="uk-UA"/>
        </w:rPr>
        <w:t>(очно)</w:t>
      </w:r>
      <w:r w:rsidR="00B35581" w:rsidRPr="002A4D0B">
        <w:rPr>
          <w:sz w:val="28"/>
          <w:szCs w:val="28"/>
          <w:lang w:val="uk-UA"/>
        </w:rPr>
        <w:t xml:space="preserve">  </w:t>
      </w:r>
      <w:r w:rsidRPr="002A4D0B">
        <w:rPr>
          <w:sz w:val="28"/>
          <w:szCs w:val="28"/>
          <w:lang w:val="uk-UA"/>
        </w:rPr>
        <w:t xml:space="preserve"> – 2 чол., (вік </w:t>
      </w:r>
      <w:r w:rsidR="00B35581">
        <w:rPr>
          <w:sz w:val="28"/>
          <w:szCs w:val="28"/>
          <w:lang w:val="uk-UA"/>
        </w:rPr>
        <w:tab/>
      </w:r>
      <w:r w:rsidR="00B35581">
        <w:rPr>
          <w:sz w:val="28"/>
          <w:szCs w:val="28"/>
          <w:lang w:val="uk-UA"/>
        </w:rPr>
        <w:tab/>
        <w:t xml:space="preserve">        </w:t>
      </w:r>
      <w:r w:rsidRPr="002A4D0B">
        <w:rPr>
          <w:sz w:val="28"/>
          <w:szCs w:val="28"/>
          <w:lang w:val="uk-UA"/>
        </w:rPr>
        <w:t>пілота</w:t>
      </w:r>
      <w:r w:rsidR="00B35581"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–</w:t>
      </w:r>
      <w:r w:rsidR="00B35581">
        <w:rPr>
          <w:sz w:val="28"/>
          <w:szCs w:val="28"/>
          <w:lang w:val="uk-UA"/>
        </w:rPr>
        <w:t xml:space="preserve"> </w:t>
      </w:r>
      <w:r w:rsidRPr="002A4D0B">
        <w:rPr>
          <w:sz w:val="28"/>
          <w:szCs w:val="28"/>
          <w:lang w:val="uk-UA"/>
        </w:rPr>
        <w:t>до 15 років, вік механіка до 18 років);</w:t>
      </w:r>
    </w:p>
    <w:p w:rsidR="00B35581" w:rsidRPr="002A4D0B" w:rsidRDefault="00B35581" w:rsidP="00A137D7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повітряний бій </w:t>
      </w:r>
      <w:r w:rsidRPr="002A4D0B">
        <w:rPr>
          <w:sz w:val="28"/>
          <w:szCs w:val="28"/>
          <w:lang w:val="uk-UA"/>
        </w:rPr>
        <w:t xml:space="preserve"> F-2-</w:t>
      </w:r>
      <w:r>
        <w:rPr>
          <w:sz w:val="28"/>
          <w:szCs w:val="28"/>
          <w:lang w:val="en-US"/>
        </w:rPr>
        <w:t>D</w:t>
      </w:r>
      <w:r w:rsidRPr="002A4D0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особиста першість</w:t>
      </w:r>
      <w:r w:rsidRPr="002A4D0B">
        <w:rPr>
          <w:sz w:val="28"/>
          <w:szCs w:val="28"/>
          <w:lang w:val="uk-UA"/>
        </w:rPr>
        <w:t>)</w:t>
      </w:r>
      <w:r w:rsidRPr="00B35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(очно)</w:t>
      </w:r>
      <w:r w:rsidRPr="002A4D0B">
        <w:rPr>
          <w:sz w:val="28"/>
          <w:szCs w:val="28"/>
          <w:lang w:val="uk-UA"/>
        </w:rPr>
        <w:t xml:space="preserve">   – 2 чол., </w:t>
      </w:r>
    </w:p>
    <w:p w:rsidR="00667753" w:rsidRPr="00F112D2" w:rsidRDefault="00667753" w:rsidP="00A137D7">
      <w:pPr>
        <w:ind w:firstLine="708"/>
        <w:rPr>
          <w:sz w:val="16"/>
          <w:szCs w:val="16"/>
          <w:lang w:val="uk-UA"/>
        </w:rPr>
      </w:pPr>
    </w:p>
    <w:p w:rsidR="00C74E97" w:rsidRPr="001E2865" w:rsidRDefault="00C74E97" w:rsidP="00A137D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 xml:space="preserve">Командна першість визначається за сумою найкращих результатів набраних в </w:t>
      </w:r>
      <w:r>
        <w:rPr>
          <w:sz w:val="28"/>
          <w:szCs w:val="28"/>
          <w:lang w:val="uk-UA"/>
        </w:rPr>
        <w:t>5 (</w:t>
      </w:r>
      <w:r w:rsidRPr="00570EC4">
        <w:rPr>
          <w:sz w:val="28"/>
          <w:szCs w:val="28"/>
          <w:lang w:val="uk-UA"/>
        </w:rPr>
        <w:t>п</w:t>
      </w:r>
      <w:r w:rsidRPr="00570EC4">
        <w:rPr>
          <w:sz w:val="28"/>
          <w:szCs w:val="28"/>
        </w:rPr>
        <w:t>’</w:t>
      </w:r>
      <w:proofErr w:type="spellStart"/>
      <w:r w:rsidRPr="00570EC4">
        <w:rPr>
          <w:sz w:val="28"/>
          <w:szCs w:val="28"/>
          <w:lang w:val="uk-UA"/>
        </w:rPr>
        <w:t>яти</w:t>
      </w:r>
      <w:proofErr w:type="spellEnd"/>
      <w:r>
        <w:rPr>
          <w:sz w:val="28"/>
          <w:szCs w:val="28"/>
          <w:lang w:val="uk-UA"/>
        </w:rPr>
        <w:t>)</w:t>
      </w:r>
      <w:r w:rsidR="00B35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класах</w:t>
      </w:r>
      <w:r w:rsidRPr="00570EC4">
        <w:rPr>
          <w:sz w:val="28"/>
          <w:szCs w:val="28"/>
          <w:lang w:val="uk-UA"/>
        </w:rPr>
        <w:t xml:space="preserve"> моделей</w:t>
      </w:r>
      <w:r w:rsidRPr="001E2865">
        <w:rPr>
          <w:sz w:val="28"/>
          <w:szCs w:val="28"/>
          <w:lang w:val="uk-UA"/>
        </w:rPr>
        <w:t>.</w:t>
      </w:r>
      <w:r w:rsidR="00667753" w:rsidRPr="001E2865">
        <w:rPr>
          <w:sz w:val="28"/>
          <w:szCs w:val="28"/>
          <w:lang w:val="uk-UA"/>
        </w:rPr>
        <w:t xml:space="preserve"> При заочному проведенні змагань командна першість визначається сумою найкращих результатів, набраних в 3 (трьох) класах моделей.</w:t>
      </w:r>
    </w:p>
    <w:p w:rsidR="00C74E97" w:rsidRPr="00D64D6B" w:rsidRDefault="00C74E97" w:rsidP="00A137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C74E97" w:rsidRPr="00F112D2" w:rsidRDefault="00C74E97" w:rsidP="00A137D7">
      <w:pPr>
        <w:ind w:firstLine="567"/>
        <w:jc w:val="both"/>
        <w:rPr>
          <w:sz w:val="16"/>
          <w:szCs w:val="16"/>
          <w:lang w:val="uk-UA"/>
        </w:rPr>
      </w:pPr>
    </w:p>
    <w:p w:rsidR="00C74E97" w:rsidRPr="00D64D6B" w:rsidRDefault="00C74E97" w:rsidP="00A137D7">
      <w:pPr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C74E97" w:rsidRPr="00F5155D" w:rsidRDefault="00C74E97" w:rsidP="00A137D7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C74E97" w:rsidRPr="00F5155D" w:rsidRDefault="00C74E97" w:rsidP="00A137D7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 xml:space="preserve">- заявка (згідно </w:t>
      </w:r>
      <w:r>
        <w:rPr>
          <w:sz w:val="28"/>
          <w:szCs w:val="28"/>
          <w:lang w:val="uk-UA"/>
        </w:rPr>
        <w:t>ЗРАЗКА</w:t>
      </w:r>
      <w:r w:rsidRPr="00F5155D">
        <w:rPr>
          <w:sz w:val="28"/>
          <w:szCs w:val="28"/>
          <w:lang w:val="uk-UA"/>
        </w:rPr>
        <w:t>);</w:t>
      </w:r>
    </w:p>
    <w:p w:rsidR="00C74E97" w:rsidRPr="00831554" w:rsidRDefault="00C74E97" w:rsidP="00A137D7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C74E97" w:rsidRPr="00F5155D" w:rsidRDefault="00C74E97" w:rsidP="00A137D7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C74E97" w:rsidRPr="00F5155D" w:rsidRDefault="00C74E97" w:rsidP="00A137D7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страховий поліс (для кожного учасника);</w:t>
      </w:r>
    </w:p>
    <w:p w:rsidR="00C74E97" w:rsidRDefault="00C74E97" w:rsidP="00A137D7">
      <w:pPr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- класифікаці</w:t>
      </w:r>
      <w:r>
        <w:rPr>
          <w:sz w:val="28"/>
          <w:szCs w:val="28"/>
          <w:lang w:val="uk-UA"/>
        </w:rPr>
        <w:t>йні залікові книжки спортсменів</w:t>
      </w:r>
      <w:r w:rsidR="00A67AA8" w:rsidRPr="00A67AA8">
        <w:rPr>
          <w:sz w:val="28"/>
          <w:szCs w:val="28"/>
        </w:rPr>
        <w:t xml:space="preserve">(за </w:t>
      </w:r>
      <w:proofErr w:type="spellStart"/>
      <w:r w:rsidR="00A67AA8" w:rsidRPr="00A67AA8">
        <w:rPr>
          <w:sz w:val="28"/>
          <w:szCs w:val="28"/>
        </w:rPr>
        <w:t>наявності</w:t>
      </w:r>
      <w:proofErr w:type="spellEnd"/>
      <w:r w:rsidR="00A67AA8" w:rsidRPr="00A67AA8">
        <w:rPr>
          <w:sz w:val="28"/>
          <w:szCs w:val="28"/>
        </w:rPr>
        <w:t>)</w:t>
      </w:r>
      <w:r w:rsidRPr="00A67AA8">
        <w:rPr>
          <w:sz w:val="28"/>
          <w:szCs w:val="28"/>
          <w:lang w:val="uk-UA"/>
        </w:rPr>
        <w:t>.</w:t>
      </w:r>
    </w:p>
    <w:p w:rsidR="00667753" w:rsidRPr="00F112D2" w:rsidRDefault="00667753" w:rsidP="00A137D7">
      <w:pPr>
        <w:ind w:firstLine="708"/>
        <w:jc w:val="both"/>
        <w:rPr>
          <w:sz w:val="16"/>
          <w:szCs w:val="16"/>
          <w:lang w:val="uk-UA"/>
        </w:rPr>
      </w:pPr>
    </w:p>
    <w:p w:rsidR="00667753" w:rsidRPr="001E2865" w:rsidRDefault="00C74E97" w:rsidP="00A137D7">
      <w:pPr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>5.2</w:t>
      </w:r>
      <w:r w:rsidRPr="001E2865">
        <w:rPr>
          <w:sz w:val="28"/>
          <w:szCs w:val="28"/>
          <w:lang w:val="uk-UA"/>
        </w:rPr>
        <w:t xml:space="preserve">. </w:t>
      </w:r>
      <w:r w:rsidR="00F112D2">
        <w:rPr>
          <w:sz w:val="28"/>
          <w:szCs w:val="28"/>
          <w:lang w:val="uk-UA"/>
        </w:rPr>
        <w:t xml:space="preserve">При </w:t>
      </w:r>
      <w:r w:rsidR="00667753" w:rsidRPr="001E2865">
        <w:rPr>
          <w:sz w:val="28"/>
          <w:szCs w:val="28"/>
          <w:lang w:val="uk-UA"/>
        </w:rPr>
        <w:t xml:space="preserve">проведенні заочних змагань команди-учасники повинні надати суддівській колегії файли запису польотів кожного учасника змагань одним архівом, в якому містяться </w:t>
      </w:r>
      <w:proofErr w:type="spellStart"/>
      <w:r w:rsidR="00667753" w:rsidRPr="001E2865">
        <w:rPr>
          <w:sz w:val="28"/>
          <w:szCs w:val="28"/>
          <w:lang w:val="uk-UA"/>
        </w:rPr>
        <w:t>відеофайли</w:t>
      </w:r>
      <w:proofErr w:type="spellEnd"/>
      <w:r w:rsidR="00667753" w:rsidRPr="001E2865">
        <w:rPr>
          <w:sz w:val="28"/>
          <w:szCs w:val="28"/>
          <w:lang w:val="uk-UA"/>
        </w:rPr>
        <w:t xml:space="preserve"> двох залікових польотів від початку до кінця нерухомою камерою без застосування монтажу. У </w:t>
      </w:r>
      <w:proofErr w:type="spellStart"/>
      <w:r w:rsidR="00667753" w:rsidRPr="001E2865">
        <w:rPr>
          <w:sz w:val="28"/>
          <w:szCs w:val="28"/>
          <w:lang w:val="uk-UA"/>
        </w:rPr>
        <w:t>кадрі</w:t>
      </w:r>
      <w:proofErr w:type="spellEnd"/>
      <w:r w:rsidR="00667753" w:rsidRPr="001E2865">
        <w:rPr>
          <w:sz w:val="28"/>
          <w:szCs w:val="28"/>
          <w:lang w:val="uk-UA"/>
        </w:rPr>
        <w:t xml:space="preserve"> камери повинно бути видно весь сектор польоту моделі (модель не зникає з кадру).</w:t>
      </w:r>
      <w:r w:rsidR="00667753" w:rsidRPr="001E2865">
        <w:rPr>
          <w:sz w:val="28"/>
          <w:szCs w:val="28"/>
          <w:lang w:val="uk-UA"/>
        </w:rPr>
        <w:br/>
      </w:r>
      <w:r w:rsidR="001F745F">
        <w:rPr>
          <w:sz w:val="28"/>
          <w:szCs w:val="28"/>
          <w:lang w:val="uk-UA"/>
        </w:rPr>
        <w:tab/>
        <w:t>У</w:t>
      </w:r>
      <w:r w:rsidR="00667753" w:rsidRPr="001E2865">
        <w:rPr>
          <w:sz w:val="28"/>
          <w:szCs w:val="28"/>
          <w:lang w:val="uk-UA"/>
        </w:rPr>
        <w:t xml:space="preserve"> класах моделей-копій та </w:t>
      </w:r>
      <w:proofErr w:type="spellStart"/>
      <w:r w:rsidR="00667753" w:rsidRPr="001E2865">
        <w:rPr>
          <w:sz w:val="28"/>
          <w:szCs w:val="28"/>
          <w:lang w:val="uk-UA"/>
        </w:rPr>
        <w:t>напівкопій</w:t>
      </w:r>
      <w:proofErr w:type="spellEnd"/>
      <w:r w:rsidR="00667753" w:rsidRPr="001E2865">
        <w:rPr>
          <w:sz w:val="28"/>
          <w:szCs w:val="28"/>
          <w:lang w:val="uk-UA"/>
        </w:rPr>
        <w:t xml:space="preserve"> учасник повинен надати крім запису польотів 6 фото моделі з </w:t>
      </w:r>
      <w:proofErr w:type="spellStart"/>
      <w:r w:rsidR="00667753" w:rsidRPr="001E2865">
        <w:rPr>
          <w:sz w:val="28"/>
          <w:szCs w:val="28"/>
          <w:lang w:val="uk-UA"/>
        </w:rPr>
        <w:t>обов</w:t>
      </w:r>
      <w:proofErr w:type="spellEnd"/>
      <w:r w:rsidR="009E45A7">
        <w:rPr>
          <w:sz w:val="28"/>
          <w:szCs w:val="28"/>
          <w:lang w:val="uk-UA"/>
        </w:rPr>
        <w:t xml:space="preserve"> </w:t>
      </w:r>
      <w:proofErr w:type="spellStart"/>
      <w:r w:rsidR="009E45A7">
        <w:rPr>
          <w:sz w:val="28"/>
          <w:szCs w:val="28"/>
          <w:lang w:val="uk-UA"/>
        </w:rPr>
        <w:t>‘</w:t>
      </w:r>
      <w:r w:rsidR="00667753" w:rsidRPr="001E2865">
        <w:rPr>
          <w:sz w:val="28"/>
          <w:szCs w:val="28"/>
          <w:lang w:val="uk-UA"/>
        </w:rPr>
        <w:t>язкових</w:t>
      </w:r>
      <w:proofErr w:type="spellEnd"/>
      <w:r w:rsidR="00667753" w:rsidRPr="001E2865">
        <w:rPr>
          <w:sz w:val="28"/>
          <w:szCs w:val="28"/>
          <w:lang w:val="uk-UA"/>
        </w:rPr>
        <w:t xml:space="preserve"> ракурсів </w:t>
      </w:r>
      <w:r w:rsidR="00812F94" w:rsidRPr="001E2865">
        <w:rPr>
          <w:sz w:val="28"/>
          <w:szCs w:val="28"/>
          <w:lang w:val="uk-UA"/>
        </w:rPr>
        <w:t>- в</w:t>
      </w:r>
      <w:r w:rsidR="00667753" w:rsidRPr="001E2865">
        <w:rPr>
          <w:sz w:val="28"/>
          <w:szCs w:val="28"/>
          <w:lang w:val="uk-UA"/>
        </w:rPr>
        <w:t>ид справа</w:t>
      </w:r>
      <w:r w:rsidR="00812F94" w:rsidRPr="001E2865">
        <w:rPr>
          <w:sz w:val="28"/>
          <w:szCs w:val="28"/>
          <w:lang w:val="uk-UA"/>
        </w:rPr>
        <w:t>,</w:t>
      </w:r>
      <w:r w:rsidR="00667753" w:rsidRPr="001E2865">
        <w:rPr>
          <w:sz w:val="28"/>
          <w:szCs w:val="28"/>
          <w:lang w:val="uk-UA"/>
        </w:rPr>
        <w:t xml:space="preserve"> вид зліва</w:t>
      </w:r>
      <w:r w:rsidR="00812F94" w:rsidRPr="001E2865">
        <w:rPr>
          <w:sz w:val="28"/>
          <w:szCs w:val="28"/>
          <w:lang w:val="uk-UA"/>
        </w:rPr>
        <w:t>,</w:t>
      </w:r>
      <w:r w:rsidR="00667753" w:rsidRPr="001E2865">
        <w:rPr>
          <w:sz w:val="28"/>
          <w:szCs w:val="28"/>
          <w:lang w:val="uk-UA"/>
        </w:rPr>
        <w:t xml:space="preserve"> </w:t>
      </w:r>
      <w:r w:rsidR="00667753" w:rsidRPr="001E2865">
        <w:rPr>
          <w:sz w:val="28"/>
          <w:szCs w:val="28"/>
          <w:lang w:val="uk-UA"/>
        </w:rPr>
        <w:lastRenderedPageBreak/>
        <w:t>вид зверху</w:t>
      </w:r>
      <w:r w:rsidR="00812F94" w:rsidRPr="001E2865">
        <w:rPr>
          <w:sz w:val="28"/>
          <w:szCs w:val="28"/>
          <w:lang w:val="uk-UA"/>
        </w:rPr>
        <w:t>,</w:t>
      </w:r>
      <w:r w:rsidR="00667753" w:rsidRPr="001E2865">
        <w:rPr>
          <w:sz w:val="28"/>
          <w:szCs w:val="28"/>
          <w:lang w:val="uk-UA"/>
        </w:rPr>
        <w:t xml:space="preserve"> вид знизу</w:t>
      </w:r>
      <w:r w:rsidR="00812F94" w:rsidRPr="001E2865">
        <w:rPr>
          <w:sz w:val="28"/>
          <w:szCs w:val="28"/>
          <w:lang w:val="uk-UA"/>
        </w:rPr>
        <w:t>,</w:t>
      </w:r>
      <w:r w:rsidR="00667753" w:rsidRPr="001E2865">
        <w:rPr>
          <w:sz w:val="28"/>
          <w:szCs w:val="28"/>
          <w:lang w:val="uk-UA"/>
        </w:rPr>
        <w:t xml:space="preserve"> вид спереду</w:t>
      </w:r>
      <w:r w:rsidR="00812F94" w:rsidRPr="001E2865">
        <w:rPr>
          <w:sz w:val="28"/>
          <w:szCs w:val="28"/>
          <w:lang w:val="uk-UA"/>
        </w:rPr>
        <w:t>,</w:t>
      </w:r>
      <w:r w:rsidR="00667753" w:rsidRPr="001E2865">
        <w:rPr>
          <w:sz w:val="28"/>
          <w:szCs w:val="28"/>
          <w:lang w:val="uk-UA"/>
        </w:rPr>
        <w:t xml:space="preserve"> вільне фото)</w:t>
      </w:r>
      <w:r w:rsidR="00812F94" w:rsidRPr="001E2865">
        <w:rPr>
          <w:sz w:val="28"/>
          <w:szCs w:val="28"/>
          <w:lang w:val="uk-UA"/>
        </w:rPr>
        <w:t>; креслення моделі не дрібніше, чим формату А4; документацію, що підтверджує фарбування прототипу та нанесення розпізнавальних знаків.</w:t>
      </w:r>
    </w:p>
    <w:p w:rsidR="00C74E97" w:rsidRPr="00D64D6B" w:rsidRDefault="00667753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5.3. </w:t>
      </w:r>
      <w:r w:rsidR="00C74E97" w:rsidRPr="00D64D6B">
        <w:rPr>
          <w:sz w:val="28"/>
          <w:szCs w:val="28"/>
          <w:lang w:val="uk-UA"/>
        </w:rPr>
        <w:t xml:space="preserve">Команди або учасники, які </w:t>
      </w:r>
      <w:r w:rsidR="00C74E97">
        <w:rPr>
          <w:sz w:val="28"/>
          <w:szCs w:val="28"/>
          <w:lang w:val="uk-UA"/>
        </w:rPr>
        <w:t xml:space="preserve">не надали </w:t>
      </w:r>
      <w:proofErr w:type="spellStart"/>
      <w:r w:rsidR="00C74E97">
        <w:rPr>
          <w:sz w:val="28"/>
          <w:szCs w:val="28"/>
          <w:lang w:val="uk-UA"/>
        </w:rPr>
        <w:t>обов</w:t>
      </w:r>
      <w:proofErr w:type="spellEnd"/>
      <w:r w:rsidR="00C74E97" w:rsidRPr="00D64D6B">
        <w:rPr>
          <w:sz w:val="28"/>
          <w:szCs w:val="28"/>
        </w:rPr>
        <w:t>’</w:t>
      </w:r>
      <w:proofErr w:type="spellStart"/>
      <w:r w:rsidR="00C74E97">
        <w:rPr>
          <w:sz w:val="28"/>
          <w:szCs w:val="28"/>
          <w:lang w:val="uk-UA"/>
        </w:rPr>
        <w:t>язкові</w:t>
      </w:r>
      <w:proofErr w:type="spellEnd"/>
      <w:r w:rsidR="00C74E97">
        <w:rPr>
          <w:sz w:val="28"/>
          <w:szCs w:val="28"/>
          <w:lang w:val="uk-UA"/>
        </w:rPr>
        <w:t xml:space="preserve"> документи, </w:t>
      </w:r>
      <w:r w:rsidR="00C74E97"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C74E97" w:rsidRPr="00F112D2" w:rsidRDefault="00C74E97" w:rsidP="00A137D7">
      <w:pPr>
        <w:jc w:val="center"/>
        <w:rPr>
          <w:sz w:val="16"/>
          <w:szCs w:val="16"/>
          <w:lang w:val="uk-UA"/>
        </w:rPr>
      </w:pPr>
    </w:p>
    <w:p w:rsidR="00C74E97" w:rsidRPr="00D64D6B" w:rsidRDefault="00C74E97" w:rsidP="00A137D7">
      <w:pPr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B35581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B35581" w:rsidRPr="00570EC4">
        <w:rPr>
          <w:sz w:val="28"/>
          <w:szCs w:val="28"/>
          <w:lang w:val="uk-UA"/>
        </w:rPr>
        <w:t xml:space="preserve">Гоночна модель літака F-2-Е (контурна </w:t>
      </w:r>
      <w:proofErr w:type="spellStart"/>
      <w:r w:rsidR="00B35581" w:rsidRPr="00570EC4">
        <w:rPr>
          <w:sz w:val="28"/>
          <w:szCs w:val="28"/>
          <w:lang w:val="uk-UA"/>
        </w:rPr>
        <w:t>напівкопія</w:t>
      </w:r>
      <w:proofErr w:type="spellEnd"/>
      <w:r w:rsidR="00B35581" w:rsidRPr="00570EC4">
        <w:rPr>
          <w:sz w:val="28"/>
          <w:szCs w:val="28"/>
          <w:lang w:val="uk-UA"/>
        </w:rPr>
        <w:t xml:space="preserve">), любого поршневого літака, повинна відповідати </w:t>
      </w:r>
      <w:r w:rsidR="0007310C">
        <w:rPr>
          <w:sz w:val="28"/>
          <w:szCs w:val="28"/>
          <w:lang w:val="uk-UA"/>
        </w:rPr>
        <w:t>фарбуванню</w:t>
      </w:r>
      <w:r w:rsidR="00B35581" w:rsidRPr="00570EC4">
        <w:rPr>
          <w:sz w:val="28"/>
          <w:szCs w:val="28"/>
          <w:lang w:val="uk-UA"/>
        </w:rPr>
        <w:t xml:space="preserve"> прототипу,</w:t>
      </w:r>
      <w:r w:rsidR="0007310C">
        <w:rPr>
          <w:sz w:val="28"/>
          <w:szCs w:val="28"/>
          <w:lang w:val="uk-UA"/>
        </w:rPr>
        <w:t xml:space="preserve"> </w:t>
      </w:r>
      <w:r w:rsidR="00B35581" w:rsidRPr="00847885">
        <w:rPr>
          <w:sz w:val="28"/>
          <w:szCs w:val="28"/>
          <w:lang w:val="uk-UA"/>
        </w:rPr>
        <w:t xml:space="preserve">корд </w:t>
      </w:r>
      <w:r w:rsidR="0007310C">
        <w:rPr>
          <w:sz w:val="28"/>
          <w:szCs w:val="28"/>
          <w:lang w:val="uk-UA"/>
        </w:rPr>
        <w:t xml:space="preserve">або тросик </w:t>
      </w:r>
      <w:r w:rsidR="00B35581" w:rsidRPr="00847885">
        <w:rPr>
          <w:sz w:val="28"/>
          <w:szCs w:val="28"/>
          <w:lang w:val="uk-UA"/>
        </w:rPr>
        <w:t>довжиною 15,92 м.,</w:t>
      </w:r>
      <w:r w:rsidR="00B35581" w:rsidRPr="00570EC4">
        <w:rPr>
          <w:sz w:val="28"/>
          <w:szCs w:val="28"/>
          <w:lang w:val="uk-UA"/>
        </w:rPr>
        <w:t xml:space="preserve"> діаметр – 0,3 мм, об’єм двигуна 1,5 см</w:t>
      </w:r>
      <w:r w:rsidR="00B35581" w:rsidRPr="00570EC4">
        <w:rPr>
          <w:sz w:val="28"/>
          <w:szCs w:val="28"/>
          <w:vertAlign w:val="superscript"/>
          <w:lang w:val="uk-UA"/>
        </w:rPr>
        <w:t>3</w:t>
      </w:r>
      <w:r w:rsidR="00B35581" w:rsidRPr="00570EC4">
        <w:rPr>
          <w:sz w:val="28"/>
          <w:szCs w:val="28"/>
          <w:lang w:val="uk-UA"/>
        </w:rPr>
        <w:t xml:space="preserve">, кріплення двигуна до осі качалки керування, </w:t>
      </w:r>
      <w:proofErr w:type="spellStart"/>
      <w:r w:rsidR="00B35581" w:rsidRPr="00570EC4">
        <w:rPr>
          <w:sz w:val="28"/>
          <w:szCs w:val="28"/>
          <w:lang w:val="uk-UA"/>
        </w:rPr>
        <w:t>страхувальна</w:t>
      </w:r>
      <w:proofErr w:type="spellEnd"/>
      <w:r w:rsidR="00B35581" w:rsidRPr="00570EC4">
        <w:rPr>
          <w:sz w:val="28"/>
          <w:szCs w:val="28"/>
          <w:lang w:val="uk-UA"/>
        </w:rPr>
        <w:t xml:space="preserve"> петля на кисть руки, дозволяється 2 колеса, об’єм бака – 10 см</w:t>
      </w:r>
      <w:r w:rsidR="00B35581" w:rsidRPr="00570EC4">
        <w:rPr>
          <w:sz w:val="28"/>
          <w:szCs w:val="28"/>
          <w:vertAlign w:val="superscript"/>
          <w:lang w:val="uk-UA"/>
        </w:rPr>
        <w:t>3</w:t>
      </w:r>
      <w:r w:rsidR="00B35581" w:rsidRPr="00847885">
        <w:rPr>
          <w:sz w:val="28"/>
          <w:szCs w:val="28"/>
          <w:lang w:val="uk-UA"/>
        </w:rPr>
        <w:t xml:space="preserve">. База проходження 50 кругів, фінал – 100 кругів за 10 хвилин, </w:t>
      </w:r>
      <w:r w:rsidR="00B35581" w:rsidRPr="00847885">
        <w:rPr>
          <w:sz w:val="28"/>
          <w:szCs w:val="28"/>
          <w:lang w:val="en-US"/>
        </w:rPr>
        <w:t>min</w:t>
      </w:r>
      <w:r w:rsidR="00B35581" w:rsidRPr="00847885">
        <w:rPr>
          <w:sz w:val="28"/>
          <w:szCs w:val="28"/>
          <w:lang w:val="uk-UA"/>
        </w:rPr>
        <w:t xml:space="preserve"> 1 (одна) проміжна заправка.</w:t>
      </w:r>
    </w:p>
    <w:p w:rsidR="00C74E97" w:rsidRPr="00F112D2" w:rsidRDefault="00C74E97" w:rsidP="00A137D7">
      <w:pPr>
        <w:jc w:val="center"/>
        <w:rPr>
          <w:sz w:val="16"/>
          <w:szCs w:val="16"/>
          <w:lang w:val="uk-UA"/>
        </w:rPr>
      </w:pPr>
    </w:p>
    <w:p w:rsidR="00C74E97" w:rsidRPr="00D52294" w:rsidRDefault="00C74E97" w:rsidP="00A137D7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C74E97" w:rsidRDefault="00C74E97" w:rsidP="00A137D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C74E97" w:rsidRPr="00C07AE8" w:rsidRDefault="00C74E97" w:rsidP="00A137D7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C74E97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C74E97" w:rsidRPr="00B42D68" w:rsidRDefault="00967327" w:rsidP="00A137D7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="00C74E97">
        <w:rPr>
          <w:bCs/>
          <w:iCs/>
          <w:sz w:val="28"/>
          <w:szCs w:val="28"/>
          <w:lang w:val="uk-UA"/>
        </w:rPr>
        <w:t>7</w:t>
      </w:r>
      <w:r w:rsidR="00C74E97" w:rsidRPr="00B42D68">
        <w:rPr>
          <w:bCs/>
          <w:iCs/>
          <w:sz w:val="28"/>
          <w:szCs w:val="28"/>
          <w:lang w:val="uk-UA"/>
        </w:rPr>
        <w:t>.</w:t>
      </w:r>
      <w:r w:rsidR="00C74E97">
        <w:rPr>
          <w:bCs/>
          <w:iCs/>
          <w:sz w:val="28"/>
          <w:szCs w:val="28"/>
          <w:lang w:val="uk-UA"/>
        </w:rPr>
        <w:t>4</w:t>
      </w:r>
      <w:r w:rsidR="00C74E97" w:rsidRPr="00B42D68">
        <w:rPr>
          <w:bCs/>
          <w:iCs/>
          <w:sz w:val="28"/>
          <w:szCs w:val="28"/>
          <w:lang w:val="uk-UA"/>
        </w:rPr>
        <w:t xml:space="preserve">. </w:t>
      </w:r>
      <w:r w:rsidR="00C74E97"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C74E97" w:rsidRPr="00B42D68" w:rsidRDefault="00C74E97" w:rsidP="00A137D7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C74E97" w:rsidRPr="00B42D68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C74E97" w:rsidRPr="00B42D68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>організаторами</w:t>
      </w:r>
      <w:r w:rsidR="006677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>організаторами</w:t>
      </w:r>
      <w:r w:rsidR="006677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C74E97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C74E97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Кодексу ФАІ, 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C74E97" w:rsidRPr="00305A06" w:rsidRDefault="00C74E97" w:rsidP="00A137D7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C74E97" w:rsidRDefault="00C74E97" w:rsidP="00A137D7">
      <w:pPr>
        <w:jc w:val="center"/>
        <w:rPr>
          <w:sz w:val="28"/>
          <w:szCs w:val="28"/>
          <w:lang w:val="uk-UA"/>
        </w:rPr>
      </w:pPr>
    </w:p>
    <w:p w:rsidR="00C74E97" w:rsidRPr="00E13CCE" w:rsidRDefault="00C74E97" w:rsidP="00A137D7">
      <w:pPr>
        <w:jc w:val="center"/>
        <w:rPr>
          <w:sz w:val="28"/>
          <w:szCs w:val="28"/>
          <w:lang w:val="uk-UA"/>
        </w:rPr>
      </w:pPr>
      <w:r w:rsidRPr="00E13CCE">
        <w:rPr>
          <w:sz w:val="28"/>
          <w:szCs w:val="28"/>
          <w:lang w:val="en-US"/>
        </w:rPr>
        <w:lastRenderedPageBreak/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 xml:space="preserve">І.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C74E97" w:rsidRPr="00570EC4" w:rsidRDefault="00C74E97" w:rsidP="00A137D7">
      <w:pPr>
        <w:pStyle w:val="a9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Pr="00570EC4">
        <w:t xml:space="preserve"> ДОЦНТТ та ІТУМ та кубками.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та медалями відповідних ступенів.</w:t>
      </w:r>
    </w:p>
    <w:p w:rsidR="00C74E97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>, а суддівська колегія</w:t>
      </w:r>
      <w:r w:rsidR="009E45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подяками</w:t>
      </w:r>
      <w:r w:rsidR="009E45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ДОЦНТТ та ІТУМ.</w:t>
      </w:r>
    </w:p>
    <w:p w:rsidR="00C74E97" w:rsidRPr="007F35CC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967327" w:rsidRDefault="00967327" w:rsidP="00A137D7">
      <w:pPr>
        <w:shd w:val="clear" w:color="auto" w:fill="FFFFFF"/>
        <w:ind w:left="450" w:right="450"/>
        <w:jc w:val="center"/>
        <w:textAlignment w:val="baseline"/>
        <w:rPr>
          <w:sz w:val="28"/>
          <w:szCs w:val="28"/>
          <w:lang w:val="uk-UA"/>
        </w:rPr>
      </w:pPr>
    </w:p>
    <w:p w:rsidR="00C74E97" w:rsidRPr="004B5575" w:rsidRDefault="00C74E97" w:rsidP="00A137D7">
      <w:pPr>
        <w:shd w:val="clear" w:color="auto" w:fill="FFFFFF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C74E97" w:rsidRPr="004B5575" w:rsidRDefault="00C74E97" w:rsidP="00A137D7">
      <w:pPr>
        <w:shd w:val="clear" w:color="auto" w:fill="FFFFFF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C74E97" w:rsidRPr="004B5575" w:rsidRDefault="00C74E97" w:rsidP="00A137D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</w:t>
      </w:r>
      <w:r w:rsidR="00606E99">
        <w:rPr>
          <w:sz w:val="28"/>
          <w:szCs w:val="28"/>
          <w:lang w:val="uk-UA"/>
        </w:rPr>
        <w:t xml:space="preserve"> та  інформаційних  технологій</w:t>
      </w:r>
      <w:r w:rsidRPr="004B5575">
        <w:rPr>
          <w:sz w:val="28"/>
          <w:szCs w:val="28"/>
          <w:lang w:val="uk-UA"/>
        </w:rPr>
        <w:t xml:space="preserve"> учнівської молоді.</w:t>
      </w:r>
    </w:p>
    <w:p w:rsidR="00C74E97" w:rsidRPr="004B5575" w:rsidRDefault="00C74E97" w:rsidP="00A137D7">
      <w:pPr>
        <w:shd w:val="clear" w:color="auto" w:fill="FFFFFF"/>
        <w:tabs>
          <w:tab w:val="left" w:pos="1843"/>
        </w:tabs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C74E97" w:rsidRPr="00570EC4" w:rsidRDefault="00C74E97" w:rsidP="00A137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C74E97" w:rsidRDefault="00C74E97" w:rsidP="00A137D7">
      <w:pPr>
        <w:shd w:val="clear" w:color="auto" w:fill="FFFFFF"/>
        <w:jc w:val="right"/>
        <w:rPr>
          <w:b/>
          <w:lang w:val="uk-UA"/>
        </w:rPr>
      </w:pPr>
    </w:p>
    <w:p w:rsidR="00C74E97" w:rsidRDefault="00C74E97" w:rsidP="00A137D7">
      <w:pPr>
        <w:shd w:val="clear" w:color="auto" w:fill="FFFFFF"/>
        <w:jc w:val="right"/>
        <w:rPr>
          <w:b/>
          <w:lang w:val="uk-UA"/>
        </w:rPr>
      </w:pPr>
    </w:p>
    <w:p w:rsidR="0059356C" w:rsidRDefault="0059356C" w:rsidP="00A137D7">
      <w:pPr>
        <w:shd w:val="clear" w:color="auto" w:fill="FFFFFF"/>
        <w:jc w:val="right"/>
        <w:rPr>
          <w:b/>
          <w:lang w:val="uk-UA"/>
        </w:rPr>
      </w:pPr>
    </w:p>
    <w:p w:rsidR="0059356C" w:rsidRDefault="0059356C" w:rsidP="00A137D7">
      <w:pPr>
        <w:shd w:val="clear" w:color="auto" w:fill="FFFFFF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59356C" w:rsidRDefault="0059356C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606E99" w:rsidRDefault="00606E99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C74E97" w:rsidRDefault="00C74E97" w:rsidP="00C74E97">
      <w:pPr>
        <w:shd w:val="clear" w:color="auto" w:fill="FFFFFF"/>
        <w:spacing w:line="276" w:lineRule="auto"/>
        <w:jc w:val="right"/>
        <w:rPr>
          <w:b/>
          <w:lang w:val="uk-UA"/>
        </w:rPr>
      </w:pPr>
      <w:r>
        <w:rPr>
          <w:b/>
          <w:lang w:val="uk-UA"/>
        </w:rPr>
        <w:t>ЗРАЗОК</w:t>
      </w:r>
    </w:p>
    <w:p w:rsidR="00C74E97" w:rsidRDefault="00C74E97" w:rsidP="00C74E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74E97" w:rsidRPr="00430B42" w:rsidRDefault="00C74E97" w:rsidP="00C74E97">
      <w:pPr>
        <w:jc w:val="center"/>
        <w:rPr>
          <w:b/>
          <w:spacing w:val="102"/>
          <w:sz w:val="28"/>
          <w:szCs w:val="28"/>
          <w:lang w:val="uk-UA"/>
        </w:rPr>
      </w:pPr>
      <w:r w:rsidRPr="00430B42">
        <w:rPr>
          <w:b/>
          <w:spacing w:val="102"/>
          <w:sz w:val="28"/>
          <w:szCs w:val="28"/>
          <w:lang w:val="uk-UA"/>
        </w:rPr>
        <w:lastRenderedPageBreak/>
        <w:t xml:space="preserve">На фірмовому бланку закладу, </w:t>
      </w:r>
    </w:p>
    <w:p w:rsidR="00C74E97" w:rsidRDefault="00C74E97" w:rsidP="00C74E97">
      <w:pPr>
        <w:jc w:val="center"/>
        <w:rPr>
          <w:b/>
          <w:spacing w:val="102"/>
          <w:szCs w:val="28"/>
          <w:lang w:val="uk-UA"/>
        </w:rPr>
      </w:pPr>
      <w:r w:rsidRPr="00782336">
        <w:rPr>
          <w:b/>
          <w:spacing w:val="102"/>
          <w:szCs w:val="28"/>
          <w:lang w:val="uk-UA"/>
        </w:rPr>
        <w:t>який направляє команду</w:t>
      </w:r>
    </w:p>
    <w:p w:rsidR="00C74E97" w:rsidRPr="00782336" w:rsidRDefault="00C74E97" w:rsidP="00C74E97">
      <w:pPr>
        <w:jc w:val="center"/>
        <w:rPr>
          <w:b/>
          <w:spacing w:val="102"/>
          <w:szCs w:val="28"/>
          <w:lang w:val="uk-UA"/>
        </w:rPr>
      </w:pPr>
    </w:p>
    <w:p w:rsidR="00C74E97" w:rsidRDefault="00C74E97" w:rsidP="00C74E97">
      <w:pPr>
        <w:pBdr>
          <w:bottom w:val="single" w:sz="12" w:space="1" w:color="auto"/>
        </w:pBdr>
        <w:jc w:val="center"/>
        <w:rPr>
          <w:szCs w:val="28"/>
          <w:lang w:val="uk-UA"/>
        </w:rPr>
      </w:pPr>
      <w:r w:rsidRPr="00CF37A5">
        <w:rPr>
          <w:b/>
          <w:spacing w:val="102"/>
          <w:sz w:val="36"/>
          <w:szCs w:val="36"/>
        </w:rPr>
        <w:t>ЗАЯВКА</w:t>
      </w:r>
      <w:r w:rsidRPr="005E5CB5">
        <w:rPr>
          <w:sz w:val="36"/>
          <w:szCs w:val="36"/>
          <w:u w:val="single"/>
        </w:rPr>
        <w:br/>
      </w:r>
      <w:r w:rsidRPr="00782336">
        <w:rPr>
          <w:szCs w:val="28"/>
          <w:lang w:val="uk-UA"/>
        </w:rPr>
        <w:t>на участь в обласн</w:t>
      </w:r>
      <w:r w:rsidR="00D64331">
        <w:rPr>
          <w:szCs w:val="28"/>
          <w:lang w:val="uk-UA"/>
        </w:rPr>
        <w:t xml:space="preserve">ому етапі Всеукраїнських  відкритих </w:t>
      </w:r>
      <w:r w:rsidRPr="00782336">
        <w:rPr>
          <w:szCs w:val="28"/>
          <w:lang w:val="uk-UA"/>
        </w:rPr>
        <w:t>змаган</w:t>
      </w:r>
      <w:r w:rsidR="00D64331">
        <w:rPr>
          <w:szCs w:val="28"/>
          <w:lang w:val="uk-UA"/>
        </w:rPr>
        <w:t>ь</w:t>
      </w:r>
      <w:r w:rsidRPr="00782336">
        <w:rPr>
          <w:szCs w:val="28"/>
          <w:lang w:val="uk-UA"/>
        </w:rPr>
        <w:t xml:space="preserve"> з авіамодельного спорту (</w:t>
      </w:r>
      <w:r>
        <w:rPr>
          <w:szCs w:val="28"/>
          <w:lang w:val="uk-UA"/>
        </w:rPr>
        <w:t>кордові</w:t>
      </w:r>
      <w:r w:rsidRPr="00782336">
        <w:rPr>
          <w:szCs w:val="28"/>
          <w:lang w:val="uk-UA"/>
        </w:rPr>
        <w:t xml:space="preserve"> моделі)</w:t>
      </w:r>
    </w:p>
    <w:p w:rsidR="00C74E97" w:rsidRPr="00FB7375" w:rsidRDefault="00C74E97" w:rsidP="00C74E97">
      <w:pPr>
        <w:pBdr>
          <w:bottom w:val="single" w:sz="12" w:space="1" w:color="auto"/>
        </w:pBdr>
        <w:jc w:val="center"/>
        <w:rPr>
          <w:b/>
          <w:szCs w:val="28"/>
        </w:rPr>
      </w:pPr>
    </w:p>
    <w:p w:rsidR="00C74E97" w:rsidRPr="00782336" w:rsidRDefault="00C74E97" w:rsidP="00C74E97">
      <w:pPr>
        <w:pBdr>
          <w:bottom w:val="single" w:sz="12" w:space="1" w:color="auto"/>
        </w:pBdr>
        <w:jc w:val="center"/>
        <w:rPr>
          <w:b/>
          <w:szCs w:val="28"/>
          <w:lang w:val="uk-UA"/>
        </w:rPr>
      </w:pPr>
    </w:p>
    <w:p w:rsidR="00C74E97" w:rsidRDefault="00C74E97" w:rsidP="00C74E97">
      <w:pPr>
        <w:jc w:val="center"/>
        <w:rPr>
          <w:lang w:val="uk-UA"/>
        </w:rPr>
      </w:pPr>
      <w:r w:rsidRPr="00782336">
        <w:rPr>
          <w:lang w:val="uk-UA"/>
        </w:rPr>
        <w:t>(назва закладу)</w:t>
      </w:r>
    </w:p>
    <w:p w:rsidR="00C74E97" w:rsidRDefault="00C74E97" w:rsidP="00C74E97">
      <w:pPr>
        <w:jc w:val="center"/>
        <w:rPr>
          <w:lang w:val="uk-UA"/>
        </w:rPr>
      </w:pPr>
    </w:p>
    <w:p w:rsidR="00C74E97" w:rsidRPr="00782336" w:rsidRDefault="00C74E97" w:rsidP="00C74E97">
      <w:pPr>
        <w:rPr>
          <w:szCs w:val="28"/>
          <w:u w:val="single"/>
          <w:lang w:val="uk-UA"/>
        </w:rPr>
      </w:pPr>
      <w:r w:rsidRPr="00782336">
        <w:rPr>
          <w:szCs w:val="28"/>
          <w:u w:val="single"/>
          <w:lang w:val="uk-UA"/>
        </w:rPr>
        <w:t xml:space="preserve">просить допустити до участі у </w:t>
      </w:r>
      <w:r>
        <w:rPr>
          <w:szCs w:val="28"/>
          <w:u w:val="single"/>
          <w:lang w:val="uk-UA"/>
        </w:rPr>
        <w:t>конкурсі-</w:t>
      </w:r>
      <w:r w:rsidRPr="00782336">
        <w:rPr>
          <w:szCs w:val="28"/>
          <w:u w:val="single"/>
          <w:lang w:val="uk-UA"/>
        </w:rPr>
        <w:t>змаганн</w:t>
      </w:r>
      <w:r>
        <w:rPr>
          <w:szCs w:val="28"/>
          <w:u w:val="single"/>
          <w:lang w:val="uk-UA"/>
        </w:rPr>
        <w:t>і</w:t>
      </w:r>
      <w:r w:rsidRPr="00782336">
        <w:rPr>
          <w:szCs w:val="28"/>
          <w:u w:val="single"/>
          <w:lang w:val="uk-UA"/>
        </w:rPr>
        <w:t xml:space="preserve"> команду у складі:</w:t>
      </w:r>
      <w:r>
        <w:rPr>
          <w:szCs w:val="28"/>
          <w:u w:val="single"/>
          <w:lang w:val="uk-UA"/>
        </w:rPr>
        <w:tab/>
      </w:r>
      <w:r>
        <w:rPr>
          <w:szCs w:val="28"/>
          <w:u w:val="single"/>
          <w:lang w:val="uk-UA"/>
        </w:rPr>
        <w:tab/>
        <w:t>осіб</w:t>
      </w:r>
    </w:p>
    <w:p w:rsidR="00C74E97" w:rsidRPr="00782336" w:rsidRDefault="00C74E97" w:rsidP="00C74E97">
      <w:pPr>
        <w:rPr>
          <w:b/>
          <w:szCs w:val="28"/>
          <w:u w:val="single"/>
          <w:lang w:val="uk-U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376"/>
        <w:gridCol w:w="1723"/>
        <w:gridCol w:w="1440"/>
        <w:gridCol w:w="1260"/>
        <w:gridCol w:w="1080"/>
        <w:gridCol w:w="2248"/>
      </w:tblGrid>
      <w:tr w:rsidR="00A67AA8" w:rsidRPr="0079502F" w:rsidTr="00A67AA8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Клас моделі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Дата</w:t>
            </w:r>
          </w:p>
          <w:p w:rsidR="00A67AA8" w:rsidRPr="0079502F" w:rsidRDefault="00A67AA8" w:rsidP="00CA544A">
            <w:pPr>
              <w:rPr>
                <w:sz w:val="24"/>
                <w:szCs w:val="24"/>
                <w:lang w:val="uk-UA"/>
              </w:rPr>
            </w:pPr>
            <w:proofErr w:type="spellStart"/>
            <w:r w:rsidRPr="0079502F">
              <w:rPr>
                <w:b/>
                <w:sz w:val="24"/>
                <w:szCs w:val="24"/>
                <w:lang w:val="uk-UA"/>
              </w:rPr>
              <w:t>нар-ня</w:t>
            </w:r>
            <w:proofErr w:type="spellEnd"/>
            <w:r w:rsidRPr="0079502F">
              <w:rPr>
                <w:b/>
                <w:sz w:val="24"/>
                <w:szCs w:val="24"/>
                <w:lang w:val="uk-UA"/>
              </w:rPr>
              <w:t xml:space="preserve"> (повністю)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Школа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Клас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A67AA8" w:rsidRPr="0079502F" w:rsidRDefault="00A67AA8" w:rsidP="00CA544A">
            <w:pPr>
              <w:rPr>
                <w:b/>
                <w:sz w:val="24"/>
                <w:szCs w:val="24"/>
                <w:lang w:val="uk-UA"/>
              </w:rPr>
            </w:pPr>
            <w:r w:rsidRPr="0079502F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</w:tr>
      <w:tr w:rsidR="00A67AA8" w:rsidRPr="0079502F" w:rsidTr="00A67AA8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b/>
                <w:szCs w:val="28"/>
                <w:lang w:val="uk-UA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2248" w:type="dxa"/>
            <w:shd w:val="clear" w:color="auto" w:fill="auto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</w:tr>
      <w:tr w:rsidR="00A67AA8" w:rsidRPr="0079502F" w:rsidTr="00A67AA8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b/>
                <w:szCs w:val="28"/>
                <w:lang w:val="uk-UA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2248" w:type="dxa"/>
            <w:shd w:val="clear" w:color="auto" w:fill="auto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</w:tr>
      <w:tr w:rsidR="00A67AA8" w:rsidRPr="0079502F" w:rsidTr="00A67AA8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b/>
                <w:szCs w:val="28"/>
                <w:lang w:val="uk-UA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1080" w:type="dxa"/>
            <w:shd w:val="clear" w:color="auto" w:fill="auto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  <w:tc>
          <w:tcPr>
            <w:tcW w:w="2248" w:type="dxa"/>
            <w:shd w:val="clear" w:color="auto" w:fill="auto"/>
          </w:tcPr>
          <w:p w:rsidR="00A67AA8" w:rsidRPr="0079502F" w:rsidRDefault="00A67AA8" w:rsidP="00CA544A">
            <w:pPr>
              <w:spacing w:line="480" w:lineRule="auto"/>
              <w:rPr>
                <w:szCs w:val="28"/>
                <w:lang w:val="uk-UA"/>
              </w:rPr>
            </w:pPr>
          </w:p>
        </w:tc>
      </w:tr>
    </w:tbl>
    <w:p w:rsidR="00C74E97" w:rsidRPr="00782336" w:rsidRDefault="00C74E97" w:rsidP="00C74E97">
      <w:pPr>
        <w:rPr>
          <w:lang w:val="uk-UA"/>
        </w:rPr>
      </w:pPr>
    </w:p>
    <w:p w:rsidR="00C74E97" w:rsidRPr="00C9352B" w:rsidRDefault="00C74E97" w:rsidP="00C74E97">
      <w:pPr>
        <w:rPr>
          <w:szCs w:val="28"/>
          <w:lang w:val="uk-UA"/>
        </w:rPr>
      </w:pPr>
      <w:r w:rsidRPr="00782336">
        <w:rPr>
          <w:szCs w:val="28"/>
          <w:lang w:val="uk-UA"/>
        </w:rPr>
        <w:t>Тренер-керівник команди _______________________</w:t>
      </w:r>
      <w:r>
        <w:rPr>
          <w:szCs w:val="28"/>
          <w:lang w:val="uk-UA"/>
        </w:rPr>
        <w:t>_________________</w:t>
      </w:r>
      <w:r w:rsidRPr="00782336">
        <w:rPr>
          <w:szCs w:val="28"/>
          <w:lang w:val="uk-UA"/>
        </w:rPr>
        <w:t>_______________</w:t>
      </w:r>
      <w:r>
        <w:rPr>
          <w:szCs w:val="28"/>
          <w:lang w:val="uk-UA"/>
        </w:rPr>
        <w:t>___________________</w:t>
      </w:r>
      <w:r w:rsidR="00A67AA8">
        <w:rPr>
          <w:szCs w:val="28"/>
          <w:lang w:val="uk-UA"/>
        </w:rPr>
        <w:t>_________________</w:t>
      </w:r>
    </w:p>
    <w:p w:rsidR="00C74E97" w:rsidRPr="00FE72EF" w:rsidRDefault="00C74E97" w:rsidP="00C74E97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(прізвище, ім’я, по батькові, </w:t>
      </w:r>
      <w:r w:rsidRPr="00430B42">
        <w:rPr>
          <w:sz w:val="16"/>
          <w:szCs w:val="16"/>
          <w:lang w:val="uk-UA"/>
        </w:rPr>
        <w:t>місце роботи, посада)</w:t>
      </w:r>
    </w:p>
    <w:p w:rsidR="00C74E97" w:rsidRPr="00782336" w:rsidRDefault="00C74E97" w:rsidP="00C74E97">
      <w:pPr>
        <w:rPr>
          <w:lang w:val="uk-UA"/>
        </w:rPr>
      </w:pPr>
      <w:r>
        <w:rPr>
          <w:lang w:val="uk-UA"/>
        </w:rPr>
        <w:t>Суддя ___________________________________________________________________________________________</w:t>
      </w:r>
    </w:p>
    <w:p w:rsidR="00C74E97" w:rsidRPr="00430B42" w:rsidRDefault="00C74E97" w:rsidP="00C74E97"/>
    <w:p w:rsidR="00C74E97" w:rsidRPr="00782336" w:rsidRDefault="00C74E97" w:rsidP="00C74E97">
      <w:pPr>
        <w:rPr>
          <w:szCs w:val="28"/>
          <w:lang w:val="uk-UA"/>
        </w:rPr>
      </w:pPr>
      <w:r>
        <w:rPr>
          <w:szCs w:val="28"/>
          <w:lang w:val="uk-UA"/>
        </w:rPr>
        <w:t xml:space="preserve">Директор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______</w:t>
      </w:r>
      <w:r w:rsidRPr="00782336">
        <w:rPr>
          <w:szCs w:val="28"/>
          <w:lang w:val="uk-UA"/>
        </w:rPr>
        <w:t xml:space="preserve">________ </w:t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  <w:t>________________</w:t>
      </w:r>
    </w:p>
    <w:p w:rsidR="00C74E97" w:rsidRDefault="00C74E97" w:rsidP="00C74E97">
      <w:pPr>
        <w:rPr>
          <w:sz w:val="24"/>
          <w:szCs w:val="24"/>
          <w:lang w:val="uk-UA"/>
        </w:rPr>
      </w:pP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Cs w:val="28"/>
          <w:lang w:val="uk-UA"/>
        </w:rPr>
        <w:tab/>
      </w:r>
      <w:r w:rsidRPr="00782336">
        <w:rPr>
          <w:sz w:val="24"/>
          <w:szCs w:val="24"/>
          <w:lang w:val="uk-UA"/>
        </w:rPr>
        <w:t xml:space="preserve">   (ПІБ)</w:t>
      </w:r>
    </w:p>
    <w:p w:rsidR="00C74E97" w:rsidRPr="00600BEB" w:rsidRDefault="00C74E97" w:rsidP="00C74E97">
      <w:pPr>
        <w:rPr>
          <w:sz w:val="28"/>
          <w:szCs w:val="28"/>
          <w:lang w:val="uk-UA"/>
        </w:rPr>
      </w:pPr>
      <w:r w:rsidRPr="00841787">
        <w:rPr>
          <w:szCs w:val="28"/>
          <w:lang w:val="uk-UA"/>
        </w:rPr>
        <w:t>М.П.</w:t>
      </w:r>
    </w:p>
    <w:p w:rsidR="00C74E97" w:rsidRDefault="00C74E97" w:rsidP="00C74E97">
      <w:pPr>
        <w:rPr>
          <w:lang w:val="uk-UA"/>
        </w:rPr>
      </w:pPr>
    </w:p>
    <w:p w:rsidR="00C74E97" w:rsidRDefault="00C74E97" w:rsidP="00C74E97">
      <w:pPr>
        <w:rPr>
          <w:lang w:val="uk-UA"/>
        </w:rPr>
      </w:pPr>
    </w:p>
    <w:p w:rsidR="00C74E97" w:rsidRPr="00192D76" w:rsidRDefault="00C74E97" w:rsidP="00C74E97">
      <w:pPr>
        <w:rPr>
          <w:lang w:val="uk-UA"/>
        </w:rPr>
      </w:pPr>
    </w:p>
    <w:p w:rsidR="00833B53" w:rsidRPr="00C74E97" w:rsidRDefault="00833B53" w:rsidP="004B5575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sectPr w:rsidR="00833B53" w:rsidRPr="00C74E97" w:rsidSect="004E10D0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29EC"/>
    <w:multiLevelType w:val="hybridMultilevel"/>
    <w:tmpl w:val="CB1A3052"/>
    <w:lvl w:ilvl="0" w:tplc="CD1AE0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A41D1F"/>
    <w:multiLevelType w:val="hybridMultilevel"/>
    <w:tmpl w:val="C5A4AE26"/>
    <w:lvl w:ilvl="0" w:tplc="19B6BF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FC"/>
    <w:rsid w:val="00012DEE"/>
    <w:rsid w:val="000545A0"/>
    <w:rsid w:val="00071F52"/>
    <w:rsid w:val="0007310C"/>
    <w:rsid w:val="000B09B6"/>
    <w:rsid w:val="000C5CFE"/>
    <w:rsid w:val="000F5074"/>
    <w:rsid w:val="0010602C"/>
    <w:rsid w:val="0013204A"/>
    <w:rsid w:val="00134808"/>
    <w:rsid w:val="00144562"/>
    <w:rsid w:val="00160A6E"/>
    <w:rsid w:val="001807E6"/>
    <w:rsid w:val="00183BDB"/>
    <w:rsid w:val="001D4953"/>
    <w:rsid w:val="001E2865"/>
    <w:rsid w:val="001E5B84"/>
    <w:rsid w:val="001F745F"/>
    <w:rsid w:val="0023122E"/>
    <w:rsid w:val="00292E4A"/>
    <w:rsid w:val="002C1E46"/>
    <w:rsid w:val="002F436A"/>
    <w:rsid w:val="002F4E7F"/>
    <w:rsid w:val="0033056A"/>
    <w:rsid w:val="003413F5"/>
    <w:rsid w:val="00376DFB"/>
    <w:rsid w:val="00381B86"/>
    <w:rsid w:val="00394574"/>
    <w:rsid w:val="003B207B"/>
    <w:rsid w:val="003C1ED6"/>
    <w:rsid w:val="003E6C32"/>
    <w:rsid w:val="003F2A43"/>
    <w:rsid w:val="003F4C1C"/>
    <w:rsid w:val="0044134F"/>
    <w:rsid w:val="0044177F"/>
    <w:rsid w:val="00441F83"/>
    <w:rsid w:val="00455B17"/>
    <w:rsid w:val="00481E14"/>
    <w:rsid w:val="00490CD2"/>
    <w:rsid w:val="00491C8E"/>
    <w:rsid w:val="00495D14"/>
    <w:rsid w:val="004B0F65"/>
    <w:rsid w:val="004B5575"/>
    <w:rsid w:val="004E10D0"/>
    <w:rsid w:val="00507868"/>
    <w:rsid w:val="005303F7"/>
    <w:rsid w:val="005411B1"/>
    <w:rsid w:val="00560AAE"/>
    <w:rsid w:val="00583484"/>
    <w:rsid w:val="0058391A"/>
    <w:rsid w:val="0059356C"/>
    <w:rsid w:val="00593D3B"/>
    <w:rsid w:val="005B2EA0"/>
    <w:rsid w:val="00606E99"/>
    <w:rsid w:val="00610B7F"/>
    <w:rsid w:val="00645421"/>
    <w:rsid w:val="00667753"/>
    <w:rsid w:val="006A5BE1"/>
    <w:rsid w:val="006B2D9E"/>
    <w:rsid w:val="006C5561"/>
    <w:rsid w:val="006E5928"/>
    <w:rsid w:val="007128F1"/>
    <w:rsid w:val="00724572"/>
    <w:rsid w:val="0075006F"/>
    <w:rsid w:val="00763E7B"/>
    <w:rsid w:val="00776C78"/>
    <w:rsid w:val="007B25FC"/>
    <w:rsid w:val="007E2A96"/>
    <w:rsid w:val="00800DA3"/>
    <w:rsid w:val="00812F94"/>
    <w:rsid w:val="00833B53"/>
    <w:rsid w:val="00876A0E"/>
    <w:rsid w:val="00886274"/>
    <w:rsid w:val="00896FF9"/>
    <w:rsid w:val="008C1945"/>
    <w:rsid w:val="009232E0"/>
    <w:rsid w:val="00926B0F"/>
    <w:rsid w:val="0094457A"/>
    <w:rsid w:val="00967327"/>
    <w:rsid w:val="00976C47"/>
    <w:rsid w:val="00980E4E"/>
    <w:rsid w:val="00982789"/>
    <w:rsid w:val="009B5C8A"/>
    <w:rsid w:val="009B6E5B"/>
    <w:rsid w:val="009E45A7"/>
    <w:rsid w:val="00A06EFC"/>
    <w:rsid w:val="00A137D7"/>
    <w:rsid w:val="00A513B9"/>
    <w:rsid w:val="00A62F7D"/>
    <w:rsid w:val="00A6328F"/>
    <w:rsid w:val="00A66548"/>
    <w:rsid w:val="00A67AA8"/>
    <w:rsid w:val="00AB78DF"/>
    <w:rsid w:val="00AD23A5"/>
    <w:rsid w:val="00AD2694"/>
    <w:rsid w:val="00AF5BFF"/>
    <w:rsid w:val="00B05682"/>
    <w:rsid w:val="00B32FED"/>
    <w:rsid w:val="00B35581"/>
    <w:rsid w:val="00B52890"/>
    <w:rsid w:val="00BE34B0"/>
    <w:rsid w:val="00BF20AA"/>
    <w:rsid w:val="00C0515F"/>
    <w:rsid w:val="00C5772E"/>
    <w:rsid w:val="00C57C27"/>
    <w:rsid w:val="00C74E97"/>
    <w:rsid w:val="00C929D2"/>
    <w:rsid w:val="00CB4B9C"/>
    <w:rsid w:val="00CC79C5"/>
    <w:rsid w:val="00CD53CF"/>
    <w:rsid w:val="00CE32BD"/>
    <w:rsid w:val="00D0455E"/>
    <w:rsid w:val="00D1540A"/>
    <w:rsid w:val="00D24945"/>
    <w:rsid w:val="00D40A36"/>
    <w:rsid w:val="00D53F0E"/>
    <w:rsid w:val="00D54680"/>
    <w:rsid w:val="00D6147C"/>
    <w:rsid w:val="00D63E5C"/>
    <w:rsid w:val="00D64331"/>
    <w:rsid w:val="00D92B63"/>
    <w:rsid w:val="00DA2713"/>
    <w:rsid w:val="00DB3F66"/>
    <w:rsid w:val="00E17AAD"/>
    <w:rsid w:val="00E36040"/>
    <w:rsid w:val="00E400AB"/>
    <w:rsid w:val="00E43401"/>
    <w:rsid w:val="00E53E16"/>
    <w:rsid w:val="00E63FC0"/>
    <w:rsid w:val="00E90C47"/>
    <w:rsid w:val="00F112D2"/>
    <w:rsid w:val="00F12243"/>
    <w:rsid w:val="00F315FD"/>
    <w:rsid w:val="00F4783F"/>
    <w:rsid w:val="00F501C7"/>
    <w:rsid w:val="00F52C24"/>
    <w:rsid w:val="00F70637"/>
    <w:rsid w:val="00F810D8"/>
    <w:rsid w:val="00F92196"/>
    <w:rsid w:val="00FA10CD"/>
    <w:rsid w:val="00FB0A0A"/>
    <w:rsid w:val="00FD0C93"/>
    <w:rsid w:val="00FE4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FC"/>
    <w:pPr>
      <w:jc w:val="left"/>
    </w:pPr>
    <w:rPr>
      <w:rFonts w:eastAsia="Batang"/>
      <w:sz w:val="20"/>
      <w:szCs w:val="20"/>
      <w:lang w:val="ru-RU" w:eastAsia="uk-UA"/>
    </w:rPr>
  </w:style>
  <w:style w:type="paragraph" w:styleId="4">
    <w:name w:val="heading 4"/>
    <w:basedOn w:val="a"/>
    <w:next w:val="a"/>
    <w:link w:val="40"/>
    <w:qFormat/>
    <w:rsid w:val="007B25FC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16"/>
    <w:pPr>
      <w:ind w:left="720"/>
      <w:contextualSpacing/>
    </w:pPr>
    <w:rPr>
      <w:rFonts w:eastAsia="Times New Roman"/>
    </w:rPr>
  </w:style>
  <w:style w:type="character" w:styleId="a4">
    <w:name w:val="Hyperlink"/>
    <w:rsid w:val="007B25FC"/>
    <w:rPr>
      <w:color w:val="0000FF"/>
      <w:u w:val="single"/>
    </w:rPr>
  </w:style>
  <w:style w:type="paragraph" w:styleId="HTML">
    <w:name w:val="HTML Preformatted"/>
    <w:basedOn w:val="a"/>
    <w:link w:val="HTML0"/>
    <w:rsid w:val="007B2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7B25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FC"/>
    <w:rPr>
      <w:rFonts w:ascii="Tahoma" w:eastAsia="Batang" w:hAnsi="Tahoma" w:cs="Tahoma"/>
      <w:sz w:val="16"/>
      <w:szCs w:val="16"/>
      <w:lang w:val="ru-RU" w:eastAsia="uk-UA"/>
    </w:rPr>
  </w:style>
  <w:style w:type="character" w:customStyle="1" w:styleId="40">
    <w:name w:val="Заголовок 4 Знак"/>
    <w:basedOn w:val="a0"/>
    <w:link w:val="4"/>
    <w:rsid w:val="007B25FC"/>
    <w:rPr>
      <w:rFonts w:eastAsia="Times New Roman"/>
      <w:szCs w:val="24"/>
      <w:lang w:eastAsia="ru-RU"/>
    </w:rPr>
  </w:style>
  <w:style w:type="paragraph" w:customStyle="1" w:styleId="Default">
    <w:name w:val="Default"/>
    <w:rsid w:val="0044177F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w">
    <w:name w:val="w"/>
    <w:basedOn w:val="a0"/>
    <w:rsid w:val="0044177F"/>
  </w:style>
  <w:style w:type="character" w:customStyle="1" w:styleId="apple-converted-space">
    <w:name w:val="apple-converted-space"/>
    <w:basedOn w:val="a0"/>
    <w:rsid w:val="0044177F"/>
  </w:style>
  <w:style w:type="character" w:customStyle="1" w:styleId="xfm23405178">
    <w:name w:val="xfm_23405178"/>
    <w:basedOn w:val="a0"/>
    <w:rsid w:val="00800DA3"/>
  </w:style>
  <w:style w:type="paragraph" w:styleId="a7">
    <w:name w:val="Plain Text"/>
    <w:basedOn w:val="a"/>
    <w:link w:val="a8"/>
    <w:rsid w:val="00833B53"/>
    <w:rPr>
      <w:rFonts w:ascii="Courier New" w:eastAsia="Times New Roman" w:hAnsi="Courier New"/>
      <w:lang w:val="uk-UA" w:eastAsia="ru-RU"/>
    </w:rPr>
  </w:style>
  <w:style w:type="character" w:customStyle="1" w:styleId="a8">
    <w:name w:val="Текст Знак"/>
    <w:basedOn w:val="a0"/>
    <w:link w:val="a7"/>
    <w:rsid w:val="00833B53"/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610B7F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610B7F"/>
    <w:rPr>
      <w:rFonts w:eastAsia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10B7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10B7F"/>
    <w:rPr>
      <w:rFonts w:eastAsia="Batang"/>
      <w:sz w:val="20"/>
      <w:szCs w:val="20"/>
      <w:lang w:val="ru-RU" w:eastAsia="uk-UA"/>
    </w:rPr>
  </w:style>
  <w:style w:type="character" w:customStyle="1" w:styleId="docdata">
    <w:name w:val="docdata"/>
    <w:aliases w:val="docy,v5,1926,baiaagaaboqcaaadpwuaaavnbqaaaaaaaaaaaaaaaaaaaaaaaaaaaaaaaaaaaaaaaaaaaaaaaaaaaaaaaaaaaaaaaaaaaaaaaaaaaaaaaaaaaaaaaaaaaaaaaaaaaaaaaaaaaaaaaaaaaaaaaaaaaaaaaaaaaaaaaaaaaaaaaaaaaaaaaaaaaaaaaaaaaaaaaaaaaaaaaaaaaaaaaaaaaaaaaaaaaaaaaaaaaaaa"/>
    <w:basedOn w:val="a0"/>
    <w:rsid w:val="00CB4B9C"/>
  </w:style>
  <w:style w:type="paragraph" w:customStyle="1" w:styleId="2752">
    <w:name w:val="2752"/>
    <w:aliases w:val="baiaagaaboqcaaadpwyaaaw1bgaaaaaaaaaaaaaaaaaaaaaaaaaaaaaaaaaaaaaaaaaaaaaaaaaaaaaaaaaaaaaaaaaaaaaaaaaaaaaaaaaaaaaaaaaaaaaaaaaaaaaaaaaaaaaaaaaaaaaaaaaaaaaaaaaaaaaaaaaaaaaaaaaaaaaaaaaaaaaaaaaaaaaaaaaaaaaaaaaaaaaaaaaaaaaaaaaaaaaaaaaaaaaa"/>
    <w:basedOn w:val="a"/>
    <w:rsid w:val="006A5BE1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FC"/>
    <w:pPr>
      <w:jc w:val="left"/>
    </w:pPr>
    <w:rPr>
      <w:rFonts w:eastAsia="Batang"/>
      <w:sz w:val="20"/>
      <w:szCs w:val="20"/>
      <w:lang w:val="ru-RU" w:eastAsia="uk-UA"/>
    </w:rPr>
  </w:style>
  <w:style w:type="paragraph" w:styleId="4">
    <w:name w:val="heading 4"/>
    <w:basedOn w:val="a"/>
    <w:next w:val="a"/>
    <w:link w:val="40"/>
    <w:qFormat/>
    <w:rsid w:val="007B25FC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16"/>
    <w:pPr>
      <w:ind w:left="720"/>
      <w:contextualSpacing/>
    </w:pPr>
    <w:rPr>
      <w:rFonts w:eastAsia="Times New Roman"/>
    </w:rPr>
  </w:style>
  <w:style w:type="character" w:styleId="a4">
    <w:name w:val="Hyperlink"/>
    <w:rsid w:val="007B25FC"/>
    <w:rPr>
      <w:color w:val="0000FF"/>
      <w:u w:val="single"/>
    </w:rPr>
  </w:style>
  <w:style w:type="paragraph" w:styleId="HTML">
    <w:name w:val="HTML Preformatted"/>
    <w:basedOn w:val="a"/>
    <w:link w:val="HTML0"/>
    <w:rsid w:val="007B2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7B25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FC"/>
    <w:rPr>
      <w:rFonts w:ascii="Tahoma" w:eastAsia="Batang" w:hAnsi="Tahoma" w:cs="Tahoma"/>
      <w:sz w:val="16"/>
      <w:szCs w:val="16"/>
      <w:lang w:val="ru-RU" w:eastAsia="uk-UA"/>
    </w:rPr>
  </w:style>
  <w:style w:type="character" w:customStyle="1" w:styleId="40">
    <w:name w:val="Заголовок 4 Знак"/>
    <w:basedOn w:val="a0"/>
    <w:link w:val="4"/>
    <w:rsid w:val="007B25FC"/>
    <w:rPr>
      <w:rFonts w:eastAsia="Times New Roman"/>
      <w:szCs w:val="24"/>
      <w:lang w:eastAsia="ru-RU"/>
    </w:rPr>
  </w:style>
  <w:style w:type="paragraph" w:customStyle="1" w:styleId="Default">
    <w:name w:val="Default"/>
    <w:rsid w:val="0044177F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w">
    <w:name w:val="w"/>
    <w:basedOn w:val="a0"/>
    <w:rsid w:val="0044177F"/>
  </w:style>
  <w:style w:type="character" w:customStyle="1" w:styleId="apple-converted-space">
    <w:name w:val="apple-converted-space"/>
    <w:basedOn w:val="a0"/>
    <w:rsid w:val="0044177F"/>
  </w:style>
  <w:style w:type="character" w:customStyle="1" w:styleId="xfm23405178">
    <w:name w:val="xfm_23405178"/>
    <w:basedOn w:val="a0"/>
    <w:rsid w:val="00800DA3"/>
  </w:style>
  <w:style w:type="paragraph" w:styleId="a7">
    <w:name w:val="Plain Text"/>
    <w:basedOn w:val="a"/>
    <w:link w:val="a8"/>
    <w:rsid w:val="00833B53"/>
    <w:rPr>
      <w:rFonts w:ascii="Courier New" w:eastAsia="Times New Roman" w:hAnsi="Courier New"/>
      <w:lang w:val="uk-UA" w:eastAsia="ru-RU"/>
    </w:rPr>
  </w:style>
  <w:style w:type="character" w:customStyle="1" w:styleId="a8">
    <w:name w:val="Текст Знак"/>
    <w:basedOn w:val="a0"/>
    <w:link w:val="a7"/>
    <w:rsid w:val="00833B53"/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610B7F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610B7F"/>
    <w:rPr>
      <w:rFonts w:eastAsia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10B7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10B7F"/>
    <w:rPr>
      <w:rFonts w:eastAsia="Batang"/>
      <w:sz w:val="20"/>
      <w:szCs w:val="20"/>
      <w:lang w:val="ru-RU" w:eastAsia="uk-UA"/>
    </w:rPr>
  </w:style>
  <w:style w:type="character" w:customStyle="1" w:styleId="docdata">
    <w:name w:val="docdata"/>
    <w:aliases w:val="docy,v5,1926,baiaagaaboqcaaadpwuaaavnbqaaaaaaaaaaaaaaaaaaaaaaaaaaaaaaaaaaaaaaaaaaaaaaaaaaaaaaaaaaaaaaaaaaaaaaaaaaaaaaaaaaaaaaaaaaaaaaaaaaaaaaaaaaaaaaaaaaaaaaaaaaaaaaaaaaaaaaaaaaaaaaaaaaaaaaaaaaaaaaaaaaaaaaaaaaaaaaaaaaaaaaaaaaaaaaaaaaaaaaaaaaaaaa"/>
    <w:basedOn w:val="a0"/>
    <w:rsid w:val="00CB4B9C"/>
  </w:style>
  <w:style w:type="paragraph" w:customStyle="1" w:styleId="2752">
    <w:name w:val="2752"/>
    <w:aliases w:val="baiaagaaboqcaaadpwyaaaw1bgaaaaaaaaaaaaaaaaaaaaaaaaaaaaaaaaaaaaaaaaaaaaaaaaaaaaaaaaaaaaaaaaaaaaaaaaaaaaaaaaaaaaaaaaaaaaaaaaaaaaaaaaaaaaaaaaaaaaaaaaaaaaaaaaaaaaaaaaaaaaaaaaaaaaaaaaaaaaaaaaaaaaaaaaaaaaaaaaaaaaaaaaaaaaaaaaaaaaaaaaaaaaaa"/>
    <w:basedOn w:val="a"/>
    <w:rsid w:val="006A5BE1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neprocntt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A80F0-3D08-4192-B006-971DCFE2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7005</Words>
  <Characters>3994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33</cp:revision>
  <cp:lastPrinted>2023-04-13T12:48:00Z</cp:lastPrinted>
  <dcterms:created xsi:type="dcterms:W3CDTF">2023-04-03T10:59:00Z</dcterms:created>
  <dcterms:modified xsi:type="dcterms:W3CDTF">2023-04-13T12:51:00Z</dcterms:modified>
</cp:coreProperties>
</file>